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3D2E" w14:textId="438FA9E6" w:rsidR="001005BE" w:rsidRPr="00645398" w:rsidRDefault="00645398" w:rsidP="0064539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45398">
        <w:rPr>
          <w:rFonts w:ascii="Calibri" w:hAnsi="Calibri" w:cs="Calibri"/>
          <w:b/>
          <w:bCs/>
          <w:sz w:val="28"/>
          <w:szCs w:val="28"/>
        </w:rPr>
        <w:t>Considerations</w:t>
      </w:r>
      <w:r w:rsidR="00143006" w:rsidRPr="00645398">
        <w:rPr>
          <w:rFonts w:ascii="Calibri" w:hAnsi="Calibri" w:cs="Calibri"/>
          <w:b/>
          <w:bCs/>
          <w:sz w:val="28"/>
          <w:szCs w:val="28"/>
        </w:rPr>
        <w:t xml:space="preserve"> when</w:t>
      </w:r>
      <w:r w:rsidRPr="00645398">
        <w:rPr>
          <w:rFonts w:ascii="Calibri" w:hAnsi="Calibri" w:cs="Calibri"/>
          <w:b/>
          <w:bCs/>
          <w:sz w:val="28"/>
          <w:szCs w:val="28"/>
        </w:rPr>
        <w:t xml:space="preserve"> practices</w:t>
      </w:r>
      <w:r w:rsidR="00143006" w:rsidRPr="00645398">
        <w:rPr>
          <w:rFonts w:ascii="Calibri" w:hAnsi="Calibri" w:cs="Calibri"/>
          <w:b/>
          <w:bCs/>
          <w:sz w:val="28"/>
          <w:szCs w:val="28"/>
        </w:rPr>
        <w:t xml:space="preserve"> first </w:t>
      </w:r>
      <w:r w:rsidRPr="00645398">
        <w:rPr>
          <w:rFonts w:ascii="Calibri" w:hAnsi="Calibri" w:cs="Calibri"/>
          <w:b/>
          <w:bCs/>
          <w:sz w:val="28"/>
          <w:szCs w:val="28"/>
        </w:rPr>
        <w:t>introduce</w:t>
      </w:r>
      <w:r w:rsidR="00143006" w:rsidRPr="0064539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45398">
        <w:rPr>
          <w:rFonts w:ascii="Calibri" w:hAnsi="Calibri" w:cs="Calibri"/>
          <w:b/>
          <w:bCs/>
          <w:sz w:val="28"/>
          <w:szCs w:val="28"/>
        </w:rPr>
        <w:t>person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645398">
        <w:rPr>
          <w:rFonts w:ascii="Calibri" w:hAnsi="Calibri" w:cs="Calibri"/>
          <w:b/>
          <w:bCs/>
          <w:sz w:val="28"/>
          <w:szCs w:val="28"/>
        </w:rPr>
        <w:t>lised care and support planning</w:t>
      </w:r>
      <w:r w:rsidR="00143006" w:rsidRPr="00645398">
        <w:rPr>
          <w:rFonts w:ascii="Calibri" w:hAnsi="Calibri" w:cs="Calibri"/>
          <w:b/>
          <w:bCs/>
          <w:sz w:val="28"/>
          <w:szCs w:val="28"/>
        </w:rPr>
        <w:t xml:space="preserve"> consultations</w:t>
      </w:r>
    </w:p>
    <w:p w14:paraId="1300E66D" w14:textId="1A48298D" w:rsidR="00645398" w:rsidRPr="00645398" w:rsidRDefault="00645398" w:rsidP="00645398">
      <w:pPr>
        <w:spacing w:after="200" w:line="276" w:lineRule="auto"/>
        <w:rPr>
          <w:rFonts w:ascii="Calibri" w:hAnsi="Calibri" w:cs="Calibri"/>
          <w:b/>
          <w:bCs/>
        </w:rPr>
      </w:pPr>
      <w:r w:rsidRPr="00645398">
        <w:rPr>
          <w:rFonts w:ascii="Calibri" w:hAnsi="Calibri" w:cs="Calibri"/>
          <w:b/>
          <w:bCs/>
        </w:rPr>
        <w:t xml:space="preserve">Administration </w:t>
      </w:r>
    </w:p>
    <w:p w14:paraId="16D6E3A0" w14:textId="303F99ED" w:rsidR="008B7949" w:rsidRPr="00737BD4" w:rsidRDefault="008B7949" w:rsidP="008B7949">
      <w:pPr>
        <w:pStyle w:val="ListParagraph"/>
        <w:numPr>
          <w:ilvl w:val="0"/>
          <w:numId w:val="1"/>
        </w:numPr>
        <w:spacing w:after="200" w:line="276" w:lineRule="auto"/>
        <w:ind w:left="459"/>
        <w:rPr>
          <w:rFonts w:ascii="Calibri" w:hAnsi="Calibri" w:cs="Calibri"/>
        </w:rPr>
      </w:pPr>
      <w:r>
        <w:rPr>
          <w:rFonts w:ascii="Calibri" w:hAnsi="Calibri" w:cs="Calibri"/>
        </w:rPr>
        <w:t>How will your administrative staff ensure people get the right appointment with the right member of staff?</w:t>
      </w:r>
    </w:p>
    <w:p w14:paraId="22754EFB" w14:textId="77777777" w:rsidR="00143006" w:rsidRPr="00737BD4" w:rsidRDefault="00143006" w:rsidP="00645398">
      <w:pPr>
        <w:pStyle w:val="ListParagraph"/>
        <w:numPr>
          <w:ilvl w:val="0"/>
          <w:numId w:val="5"/>
        </w:numPr>
        <w:spacing w:after="200" w:line="276" w:lineRule="auto"/>
        <w:rPr>
          <w:rFonts w:ascii="Calibri" w:hAnsi="Calibri" w:cs="Calibri"/>
        </w:rPr>
      </w:pPr>
      <w:r w:rsidRPr="00737BD4">
        <w:rPr>
          <w:rFonts w:ascii="Calibri" w:hAnsi="Calibri" w:cs="Calibri"/>
        </w:rPr>
        <w:t xml:space="preserve">How much time is allocated to the </w:t>
      </w:r>
      <w:r>
        <w:rPr>
          <w:rFonts w:ascii="Calibri" w:hAnsi="Calibri" w:cs="Calibri"/>
        </w:rPr>
        <w:t>P</w:t>
      </w:r>
      <w:r w:rsidRPr="00737BD4">
        <w:rPr>
          <w:rFonts w:ascii="Calibri" w:hAnsi="Calibri" w:cs="Calibri"/>
        </w:rPr>
        <w:t>CSP appointment?</w:t>
      </w:r>
    </w:p>
    <w:p w14:paraId="0963A76A" w14:textId="77777777" w:rsidR="00143006" w:rsidRDefault="00143006" w:rsidP="00645398">
      <w:pPr>
        <w:pStyle w:val="ListParagraph"/>
        <w:numPr>
          <w:ilvl w:val="0"/>
          <w:numId w:val="5"/>
        </w:numPr>
        <w:spacing w:after="200" w:line="276" w:lineRule="auto"/>
        <w:rPr>
          <w:rFonts w:ascii="Calibri" w:hAnsi="Calibri" w:cs="Calibri"/>
        </w:rPr>
      </w:pPr>
      <w:r w:rsidRPr="00737BD4">
        <w:rPr>
          <w:rFonts w:ascii="Calibri" w:hAnsi="Calibri" w:cs="Calibri"/>
        </w:rPr>
        <w:t xml:space="preserve">Which members of the team are involved in </w:t>
      </w:r>
      <w:r>
        <w:rPr>
          <w:rFonts w:ascii="Calibri" w:hAnsi="Calibri" w:cs="Calibri"/>
        </w:rPr>
        <w:t>P</w:t>
      </w:r>
      <w:r w:rsidRPr="00737BD4">
        <w:rPr>
          <w:rFonts w:ascii="Calibri" w:hAnsi="Calibri" w:cs="Calibri"/>
        </w:rPr>
        <w:t>CSP appointments?</w:t>
      </w:r>
    </w:p>
    <w:p w14:paraId="7B979C8B" w14:textId="570AFD5D" w:rsidR="00645398" w:rsidRPr="00645398" w:rsidRDefault="00645398" w:rsidP="00645398">
      <w:pPr>
        <w:spacing w:after="200" w:line="276" w:lineRule="auto"/>
        <w:rPr>
          <w:rFonts w:ascii="Calibri" w:hAnsi="Calibri" w:cs="Calibri"/>
          <w:b/>
          <w:bCs/>
        </w:rPr>
      </w:pPr>
      <w:r w:rsidRPr="00645398">
        <w:rPr>
          <w:rFonts w:ascii="Calibri" w:hAnsi="Calibri" w:cs="Calibri"/>
          <w:b/>
          <w:bCs/>
        </w:rPr>
        <w:t>Training and development</w:t>
      </w:r>
    </w:p>
    <w:p w14:paraId="4F1A31C6" w14:textId="5D6EB80C" w:rsidR="00143006" w:rsidRDefault="00143006" w:rsidP="00143006">
      <w:pPr>
        <w:pStyle w:val="ListParagraph"/>
        <w:numPr>
          <w:ilvl w:val="0"/>
          <w:numId w:val="1"/>
        </w:numPr>
        <w:spacing w:after="200" w:line="276" w:lineRule="auto"/>
        <w:ind w:left="459"/>
        <w:rPr>
          <w:rFonts w:ascii="Calibri" w:hAnsi="Calibri" w:cs="Calibri"/>
        </w:rPr>
      </w:pPr>
      <w:r w:rsidRPr="00737BD4">
        <w:rPr>
          <w:rFonts w:ascii="Calibri" w:hAnsi="Calibri" w:cs="Calibri"/>
        </w:rPr>
        <w:t>Have all the</w:t>
      </w:r>
      <w:r w:rsidR="005462D4">
        <w:rPr>
          <w:rFonts w:ascii="Calibri" w:hAnsi="Calibri" w:cs="Calibri"/>
        </w:rPr>
        <w:t xml:space="preserve"> staff </w:t>
      </w:r>
      <w:r w:rsidR="005462D4" w:rsidRPr="00737BD4">
        <w:rPr>
          <w:rFonts w:ascii="Calibri" w:hAnsi="Calibri" w:cs="Calibri"/>
        </w:rPr>
        <w:t xml:space="preserve">members </w:t>
      </w:r>
      <w:r w:rsidR="005462D4">
        <w:rPr>
          <w:rFonts w:ascii="Calibri" w:hAnsi="Calibri" w:cs="Calibri"/>
        </w:rPr>
        <w:t>who do PCSP</w:t>
      </w:r>
      <w:r w:rsidRPr="00737BD4">
        <w:rPr>
          <w:rFonts w:ascii="Calibri" w:hAnsi="Calibri" w:cs="Calibri"/>
        </w:rPr>
        <w:t xml:space="preserve"> attended </w:t>
      </w:r>
      <w:r>
        <w:rPr>
          <w:rFonts w:ascii="Calibri" w:hAnsi="Calibri" w:cs="Calibri"/>
        </w:rPr>
        <w:t xml:space="preserve">Year of Care </w:t>
      </w:r>
      <w:r w:rsidRPr="00737BD4">
        <w:rPr>
          <w:rFonts w:ascii="Calibri" w:hAnsi="Calibri" w:cs="Calibri"/>
        </w:rPr>
        <w:t>training?</w:t>
      </w:r>
    </w:p>
    <w:p w14:paraId="3EF7EA99" w14:textId="77777777" w:rsidR="00143006" w:rsidRDefault="00143006" w:rsidP="00143006">
      <w:pPr>
        <w:pStyle w:val="ListParagraph"/>
        <w:numPr>
          <w:ilvl w:val="0"/>
          <w:numId w:val="1"/>
        </w:numPr>
        <w:spacing w:after="200" w:line="276" w:lineRule="auto"/>
        <w:ind w:left="459"/>
        <w:rPr>
          <w:rFonts w:ascii="Calibri" w:hAnsi="Calibri" w:cs="Calibri"/>
        </w:rPr>
      </w:pPr>
      <w:r>
        <w:rPr>
          <w:rFonts w:ascii="Calibri" w:hAnsi="Calibri" w:cs="Calibri"/>
        </w:rPr>
        <w:t>How will you build the confidence of staff who have previously had little in the way of consultation skills?</w:t>
      </w:r>
    </w:p>
    <w:p w14:paraId="550F05E8" w14:textId="3E90CD78" w:rsidR="00143006" w:rsidRDefault="00143006" w:rsidP="00645398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Could some members of staff initially deliver PCSP for the clinical areas they are used to before extending to multiple LTCs</w:t>
      </w:r>
      <w:r w:rsidR="005462D4">
        <w:rPr>
          <w:rFonts w:ascii="Calibri" w:hAnsi="Calibri" w:cs="Calibri"/>
        </w:rPr>
        <w:t>?</w:t>
      </w:r>
    </w:p>
    <w:p w14:paraId="0242D202" w14:textId="77777777" w:rsidR="005462D4" w:rsidRDefault="005462D4" w:rsidP="00645398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What additional training might staff need to feel confident in this approach?</w:t>
      </w:r>
    </w:p>
    <w:p w14:paraId="79E69877" w14:textId="77777777" w:rsidR="005462D4" w:rsidRDefault="005462D4" w:rsidP="00645398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Are there opportunities for observation and feedback?</w:t>
      </w:r>
    </w:p>
    <w:p w14:paraId="3C6F92A4" w14:textId="77777777" w:rsidR="00E155B3" w:rsidRPr="00645398" w:rsidRDefault="00E155B3" w:rsidP="00E155B3">
      <w:pPr>
        <w:spacing w:after="200" w:line="276" w:lineRule="auto"/>
        <w:ind w:left="9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Quality of the conversation</w:t>
      </w:r>
    </w:p>
    <w:p w14:paraId="1F597865" w14:textId="77777777" w:rsidR="00E155B3" w:rsidRPr="00737BD4" w:rsidRDefault="00E155B3" w:rsidP="00E155B3">
      <w:pPr>
        <w:pStyle w:val="ListParagraph"/>
        <w:numPr>
          <w:ilvl w:val="0"/>
          <w:numId w:val="3"/>
        </w:numPr>
        <w:spacing w:after="200" w:line="276" w:lineRule="auto"/>
        <w:ind w:left="459"/>
        <w:rPr>
          <w:rFonts w:ascii="Calibri" w:hAnsi="Calibri" w:cs="Calibri"/>
          <w:b/>
        </w:rPr>
      </w:pPr>
      <w:r>
        <w:rPr>
          <w:rFonts w:ascii="Calibri" w:hAnsi="Calibri" w:cs="Calibri"/>
        </w:rPr>
        <w:t>How will you know the conversations are based on a PCSP approach?</w:t>
      </w:r>
    </w:p>
    <w:p w14:paraId="466C73DD" w14:textId="77777777" w:rsidR="00E155B3" w:rsidRPr="00737BD4" w:rsidRDefault="00E155B3" w:rsidP="00E155B3">
      <w:pPr>
        <w:pStyle w:val="ListParagraph"/>
        <w:numPr>
          <w:ilvl w:val="0"/>
          <w:numId w:val="3"/>
        </w:numPr>
        <w:spacing w:after="200" w:line="276" w:lineRule="auto"/>
        <w:ind w:left="459"/>
        <w:rPr>
          <w:rFonts w:ascii="Calibri" w:hAnsi="Calibri" w:cs="Calibri"/>
        </w:rPr>
      </w:pPr>
      <w:r>
        <w:rPr>
          <w:rFonts w:ascii="Calibri" w:hAnsi="Calibri" w:cs="Calibri"/>
        </w:rPr>
        <w:t xml:space="preserve">How will you get feedback from patients? </w:t>
      </w:r>
    </w:p>
    <w:p w14:paraId="4584B424" w14:textId="0BCAF192" w:rsidR="00645398" w:rsidRPr="00645398" w:rsidRDefault="00645398" w:rsidP="00645398">
      <w:pPr>
        <w:spacing w:after="200" w:line="276" w:lineRule="auto"/>
        <w:rPr>
          <w:rFonts w:ascii="Calibri" w:hAnsi="Calibri" w:cs="Calibri"/>
          <w:b/>
          <w:bCs/>
        </w:rPr>
      </w:pPr>
      <w:r w:rsidRPr="00645398">
        <w:rPr>
          <w:rFonts w:ascii="Calibri" w:hAnsi="Calibri" w:cs="Calibri"/>
          <w:b/>
          <w:bCs/>
        </w:rPr>
        <w:t>Other considerations</w:t>
      </w:r>
    </w:p>
    <w:p w14:paraId="3AF44F79" w14:textId="659FFB9D" w:rsidR="00143006" w:rsidRPr="00737BD4" w:rsidRDefault="00143006" w:rsidP="00143006">
      <w:pPr>
        <w:pStyle w:val="ListParagraph"/>
        <w:numPr>
          <w:ilvl w:val="0"/>
          <w:numId w:val="1"/>
        </w:numPr>
        <w:spacing w:after="200" w:line="276" w:lineRule="auto"/>
        <w:ind w:left="459"/>
        <w:rPr>
          <w:rFonts w:ascii="Calibri" w:hAnsi="Calibri" w:cs="Calibri"/>
        </w:rPr>
      </w:pPr>
      <w:r>
        <w:rPr>
          <w:rFonts w:ascii="Calibri" w:hAnsi="Calibri" w:cs="Calibri"/>
        </w:rPr>
        <w:t>How will people with multiple long-term conditions be reviewed?</w:t>
      </w:r>
    </w:p>
    <w:p w14:paraId="4999A6EE" w14:textId="5D26AF31" w:rsidR="00143006" w:rsidRPr="00737BD4" w:rsidRDefault="00143006" w:rsidP="00143006">
      <w:pPr>
        <w:pStyle w:val="ListParagraph"/>
        <w:numPr>
          <w:ilvl w:val="0"/>
          <w:numId w:val="1"/>
        </w:numPr>
        <w:spacing w:after="200" w:line="276" w:lineRule="auto"/>
        <w:ind w:left="459"/>
        <w:rPr>
          <w:rFonts w:ascii="Calibri" w:hAnsi="Calibri" w:cs="Calibri"/>
        </w:rPr>
      </w:pPr>
      <w:r w:rsidRPr="00737BD4">
        <w:rPr>
          <w:rFonts w:ascii="Calibri" w:hAnsi="Calibri" w:cs="Calibri"/>
        </w:rPr>
        <w:t xml:space="preserve">How </w:t>
      </w:r>
      <w:r>
        <w:rPr>
          <w:rFonts w:ascii="Calibri" w:hAnsi="Calibri" w:cs="Calibri"/>
        </w:rPr>
        <w:t>will m</w:t>
      </w:r>
      <w:r w:rsidRPr="00737BD4">
        <w:rPr>
          <w:rFonts w:ascii="Calibri" w:hAnsi="Calibri" w:cs="Calibri"/>
        </w:rPr>
        <w:t>edicines get reviewed</w:t>
      </w:r>
      <w:r>
        <w:rPr>
          <w:rFonts w:ascii="Calibri" w:hAnsi="Calibri" w:cs="Calibri"/>
        </w:rPr>
        <w:t xml:space="preserve"> as part of the process</w:t>
      </w:r>
      <w:r w:rsidRPr="00737BD4">
        <w:rPr>
          <w:rFonts w:ascii="Calibri" w:hAnsi="Calibri" w:cs="Calibri"/>
        </w:rPr>
        <w:t>?</w:t>
      </w:r>
    </w:p>
    <w:p w14:paraId="09916636" w14:textId="4CB7F6A2" w:rsidR="00143006" w:rsidRPr="005462D4" w:rsidRDefault="00143006" w:rsidP="00143006">
      <w:pPr>
        <w:pStyle w:val="ListParagraph"/>
        <w:numPr>
          <w:ilvl w:val="0"/>
          <w:numId w:val="3"/>
        </w:numPr>
        <w:spacing w:after="200" w:line="276" w:lineRule="auto"/>
        <w:ind w:left="459"/>
        <w:rPr>
          <w:rFonts w:ascii="Calibri" w:hAnsi="Calibri" w:cs="Calibri"/>
          <w:b/>
        </w:rPr>
      </w:pPr>
      <w:r w:rsidRPr="00737BD4">
        <w:rPr>
          <w:rFonts w:ascii="Calibri" w:hAnsi="Calibri" w:cs="Calibri"/>
        </w:rPr>
        <w:t>How does the practice support patients in accessing a menu of options for social prescribing</w:t>
      </w:r>
      <w:r w:rsidR="005462D4">
        <w:rPr>
          <w:rFonts w:ascii="Calibri" w:hAnsi="Calibri" w:cs="Calibri"/>
        </w:rPr>
        <w:t>/ “more than medicine”</w:t>
      </w:r>
      <w:r w:rsidRPr="00737BD4">
        <w:rPr>
          <w:rFonts w:ascii="Calibri" w:hAnsi="Calibri" w:cs="Calibri"/>
        </w:rPr>
        <w:t>?</w:t>
      </w:r>
    </w:p>
    <w:p w14:paraId="5045B358" w14:textId="77777777" w:rsidR="00143006" w:rsidRPr="00143006" w:rsidRDefault="00143006">
      <w:pPr>
        <w:rPr>
          <w:rFonts w:ascii="Calibri" w:hAnsi="Calibri" w:cs="Calibri"/>
        </w:rPr>
      </w:pPr>
    </w:p>
    <w:sectPr w:rsidR="00143006" w:rsidRPr="00143006" w:rsidSect="00E155B3">
      <w:headerReference w:type="default" r:id="rId7"/>
      <w:footerReference w:type="default" r:id="rId8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0D985" w14:textId="77777777" w:rsidR="00E155B3" w:rsidRDefault="00E155B3" w:rsidP="00E155B3">
      <w:pPr>
        <w:spacing w:after="0" w:line="240" w:lineRule="auto"/>
      </w:pPr>
      <w:r>
        <w:separator/>
      </w:r>
    </w:p>
  </w:endnote>
  <w:endnote w:type="continuationSeparator" w:id="0">
    <w:p w14:paraId="039A20BD" w14:textId="77777777" w:rsidR="00E155B3" w:rsidRDefault="00E155B3" w:rsidP="00E1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547B4" w14:textId="2BBE46C9" w:rsidR="00E155B3" w:rsidRPr="00E155B3" w:rsidRDefault="00E155B3">
    <w:pPr>
      <w:pStyle w:val="Footer"/>
      <w:rPr>
        <w:rFonts w:ascii="Calibri" w:hAnsi="Calibri" w:cs="Calibri"/>
        <w:sz w:val="22"/>
        <w:szCs w:val="22"/>
      </w:rPr>
    </w:pPr>
    <w:r w:rsidRPr="00E155B3">
      <w:rPr>
        <w:rFonts w:ascii="Calibri" w:hAnsi="Calibri" w:cs="Calibri"/>
        <w:sz w:val="22"/>
        <w:szCs w:val="22"/>
      </w:rPr>
      <w:t>©Year of Care Nov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B63B3" w14:textId="77777777" w:rsidR="00E155B3" w:rsidRDefault="00E155B3" w:rsidP="00E155B3">
      <w:pPr>
        <w:spacing w:after="0" w:line="240" w:lineRule="auto"/>
      </w:pPr>
      <w:r>
        <w:separator/>
      </w:r>
    </w:p>
  </w:footnote>
  <w:footnote w:type="continuationSeparator" w:id="0">
    <w:p w14:paraId="7519C5B1" w14:textId="77777777" w:rsidR="00E155B3" w:rsidRDefault="00E155B3" w:rsidP="00E1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014C1" w14:textId="01A6FFA1" w:rsidR="00E155B3" w:rsidRDefault="00E155B3" w:rsidP="00E155B3">
    <w:pPr>
      <w:pStyle w:val="Header"/>
      <w:jc w:val="right"/>
    </w:pPr>
    <w:r>
      <w:rPr>
        <w:noProof/>
      </w:rPr>
      <w:drawing>
        <wp:inline distT="0" distB="0" distL="0" distR="0" wp14:anchorId="7EA986EC" wp14:editId="4D57CF9C">
          <wp:extent cx="495300" cy="556862"/>
          <wp:effectExtent l="0" t="0" r="0" b="0"/>
          <wp:docPr id="1515698066" name="Picture 1" descr="A blue circle with a white hand drawn hands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698066" name="Picture 1" descr="A blue circle with a white hand drawn hands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468" cy="55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04066"/>
    <w:multiLevelType w:val="hybridMultilevel"/>
    <w:tmpl w:val="833E7C14"/>
    <w:lvl w:ilvl="0" w:tplc="080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24B611A2"/>
    <w:multiLevelType w:val="hybridMultilevel"/>
    <w:tmpl w:val="A87068B2"/>
    <w:lvl w:ilvl="0" w:tplc="080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46BD028D"/>
    <w:multiLevelType w:val="hybridMultilevel"/>
    <w:tmpl w:val="C602EF18"/>
    <w:lvl w:ilvl="0" w:tplc="1624B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76506"/>
    <w:multiLevelType w:val="hybridMultilevel"/>
    <w:tmpl w:val="38A202A4"/>
    <w:lvl w:ilvl="0" w:tplc="BDE0C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0417A"/>
    <w:multiLevelType w:val="hybridMultilevel"/>
    <w:tmpl w:val="743A7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02812">
    <w:abstractNumId w:val="4"/>
  </w:num>
  <w:num w:numId="2" w16cid:durableId="159085381">
    <w:abstractNumId w:val="3"/>
  </w:num>
  <w:num w:numId="3" w16cid:durableId="1442333037">
    <w:abstractNumId w:val="2"/>
  </w:num>
  <w:num w:numId="4" w16cid:durableId="835650525">
    <w:abstractNumId w:val="1"/>
  </w:num>
  <w:num w:numId="5" w16cid:durableId="133749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BE"/>
    <w:rsid w:val="001005BE"/>
    <w:rsid w:val="00143006"/>
    <w:rsid w:val="005462D4"/>
    <w:rsid w:val="00645398"/>
    <w:rsid w:val="00660FA6"/>
    <w:rsid w:val="008B7949"/>
    <w:rsid w:val="00A70583"/>
    <w:rsid w:val="00CA2381"/>
    <w:rsid w:val="00E1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0218"/>
  <w15:chartTrackingRefBased/>
  <w15:docId w15:val="{852C8EEA-8F7D-4CC1-9101-A52DC8FB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5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5B3"/>
  </w:style>
  <w:style w:type="paragraph" w:styleId="Footer">
    <w:name w:val="footer"/>
    <w:basedOn w:val="Normal"/>
    <w:link w:val="FooterChar"/>
    <w:uiPriority w:val="99"/>
    <w:unhideWhenUsed/>
    <w:rsid w:val="00E1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Lindsay (RTF) NHCT</dc:creator>
  <cp:keywords/>
  <dc:description/>
  <cp:lastModifiedBy>Taylor Lucy (RTF) NHCT</cp:lastModifiedBy>
  <cp:revision>5</cp:revision>
  <dcterms:created xsi:type="dcterms:W3CDTF">2024-10-28T11:27:00Z</dcterms:created>
  <dcterms:modified xsi:type="dcterms:W3CDTF">2024-11-12T11:19:00Z</dcterms:modified>
</cp:coreProperties>
</file>