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E94C" w14:textId="12721D53" w:rsidR="003C741C" w:rsidRDefault="003C741C" w:rsidP="003C741C">
      <w:pPr>
        <w:spacing w:after="0"/>
        <w:jc w:val="center"/>
        <w:rPr>
          <w:b/>
          <w:bCs/>
          <w:color w:val="4472C4" w:themeColor="accen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284C2D" wp14:editId="5BD95F96">
            <wp:simplePos x="0" y="0"/>
            <wp:positionH relativeFrom="margin">
              <wp:posOffset>5710687</wp:posOffset>
            </wp:positionH>
            <wp:positionV relativeFrom="margin">
              <wp:posOffset>-646981</wp:posOffset>
            </wp:positionV>
            <wp:extent cx="533388" cy="559757"/>
            <wp:effectExtent l="0" t="0" r="635" b="0"/>
            <wp:wrapNone/>
            <wp:docPr id="1755744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5" cy="56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E04" w:rsidRPr="003C741C">
        <w:rPr>
          <w:b/>
          <w:bCs/>
          <w:color w:val="4472C4" w:themeColor="accent1"/>
          <w:sz w:val="32"/>
          <w:szCs w:val="32"/>
        </w:rPr>
        <w:t xml:space="preserve">Invitation and Explanation for Proactive Care </w:t>
      </w:r>
    </w:p>
    <w:p w14:paraId="55B10B30" w14:textId="431186ED" w:rsidR="00FA7906" w:rsidRPr="003C741C" w:rsidRDefault="00EA7D39" w:rsidP="00DB5FF4">
      <w:pPr>
        <w:spacing w:after="0"/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‘</w:t>
      </w:r>
      <w:r w:rsidR="00794E04" w:rsidRPr="003C741C">
        <w:rPr>
          <w:b/>
          <w:bCs/>
          <w:color w:val="4472C4" w:themeColor="accent1"/>
          <w:sz w:val="32"/>
          <w:szCs w:val="32"/>
        </w:rPr>
        <w:t>Finding the Words</w:t>
      </w:r>
      <w:r>
        <w:rPr>
          <w:b/>
          <w:bCs/>
          <w:color w:val="4472C4" w:themeColor="accent1"/>
          <w:sz w:val="32"/>
          <w:szCs w:val="32"/>
        </w:rPr>
        <w:t>’</w:t>
      </w:r>
    </w:p>
    <w:p w14:paraId="7806E2E2" w14:textId="77777777" w:rsidR="005616C6" w:rsidRDefault="005616C6" w:rsidP="00DB5FF4">
      <w:pPr>
        <w:spacing w:after="0"/>
        <w:jc w:val="center"/>
        <w:rPr>
          <w:b/>
          <w:bCs/>
          <w:sz w:val="28"/>
          <w:szCs w:val="28"/>
        </w:rPr>
      </w:pPr>
    </w:p>
    <w:p w14:paraId="5DE62209" w14:textId="62126DB0" w:rsidR="00794E04" w:rsidRPr="003C741C" w:rsidRDefault="00794E04" w:rsidP="00794E04">
      <w:pPr>
        <w:jc w:val="center"/>
        <w:rPr>
          <w:b/>
          <w:bCs/>
          <w:sz w:val="28"/>
          <w:szCs w:val="28"/>
        </w:rPr>
      </w:pPr>
      <w:r w:rsidRPr="003C741C">
        <w:rPr>
          <w:b/>
          <w:bCs/>
          <w:sz w:val="28"/>
          <w:szCs w:val="28"/>
        </w:rPr>
        <w:t>Top Tips</w:t>
      </w:r>
    </w:p>
    <w:p w14:paraId="381F553C" w14:textId="7BB530B4" w:rsidR="00A36599" w:rsidRDefault="00A36599" w:rsidP="003C741C">
      <w:pPr>
        <w:jc w:val="both"/>
      </w:pPr>
      <w:r>
        <w:t>As the</w:t>
      </w:r>
      <w:r w:rsidR="00EA7D39">
        <w:t xml:space="preserve"> proactive care pilot</w:t>
      </w:r>
      <w:r>
        <w:t xml:space="preserve"> programme developed it became clear that </w:t>
      </w:r>
      <w:r w:rsidR="00C62F0E">
        <w:t>proactive</w:t>
      </w:r>
      <w:r>
        <w:t xml:space="preserve"> care teams needed to </w:t>
      </w:r>
      <w:r w:rsidR="00EA7D39">
        <w:t>carefully</w:t>
      </w:r>
      <w:r w:rsidR="00EA7D39">
        <w:t xml:space="preserve"> </w:t>
      </w:r>
      <w:r>
        <w:t>consider how they approached people about the offer of personalised care and support planning, and that not all people would welcome this.</w:t>
      </w:r>
    </w:p>
    <w:p w14:paraId="1443B63F" w14:textId="77777777" w:rsidR="00EA7D39" w:rsidRDefault="00A36599" w:rsidP="003C741C">
      <w:pPr>
        <w:jc w:val="both"/>
      </w:pPr>
      <w:r>
        <w:t>W</w:t>
      </w:r>
      <w:r w:rsidR="00794E04">
        <w:t>e explored some of the perceptions and intricacies around language</w:t>
      </w:r>
      <w:r w:rsidR="00EA7D39">
        <w:t>,</w:t>
      </w:r>
      <w:r w:rsidR="00794E04">
        <w:t xml:space="preserve"> particularly around the first phone call to patients. </w:t>
      </w:r>
      <w:r>
        <w:t>Fi</w:t>
      </w:r>
      <w:r w:rsidR="00794E04">
        <w:t xml:space="preserve">rst impressions are important! </w:t>
      </w:r>
    </w:p>
    <w:p w14:paraId="1C5E7AB7" w14:textId="5285CF8D" w:rsidR="00794E04" w:rsidRDefault="00794E04" w:rsidP="003C741C">
      <w:pPr>
        <w:jc w:val="both"/>
      </w:pPr>
      <w:r>
        <w:t xml:space="preserve">Here </w:t>
      </w:r>
      <w:r w:rsidR="00EA7D39">
        <w:t>are</w:t>
      </w:r>
      <w:r>
        <w:t xml:space="preserve"> </w:t>
      </w:r>
      <w:r w:rsidR="00A36599">
        <w:t>some of the ideas</w:t>
      </w:r>
      <w:r w:rsidR="00EA7D39">
        <w:t xml:space="preserve"> that were developed</w:t>
      </w:r>
      <w:r w:rsidR="00A36599">
        <w:t xml:space="preserve"> about the words that might be used</w:t>
      </w:r>
      <w:r>
        <w:t>:</w:t>
      </w:r>
    </w:p>
    <w:p w14:paraId="5C5C36DD" w14:textId="1CB7B4A7" w:rsidR="00A36599" w:rsidRPr="003C741C" w:rsidRDefault="00A36599">
      <w:pPr>
        <w:rPr>
          <w:b/>
          <w:bCs/>
        </w:rPr>
      </w:pPr>
      <w:r w:rsidRPr="003C741C">
        <w:rPr>
          <w:b/>
          <w:bCs/>
        </w:rPr>
        <w:t xml:space="preserve">Say who you </w:t>
      </w:r>
      <w:r w:rsidR="006514F3" w:rsidRPr="003C741C">
        <w:rPr>
          <w:b/>
          <w:bCs/>
        </w:rPr>
        <w:t>are:</w:t>
      </w:r>
      <w:r w:rsidRPr="003C741C">
        <w:rPr>
          <w:b/>
          <w:bCs/>
        </w:rPr>
        <w:t xml:space="preserve"> </w:t>
      </w:r>
    </w:p>
    <w:p w14:paraId="45AED2B2" w14:textId="0846C515" w:rsidR="00A36599" w:rsidRDefault="00A36599" w:rsidP="00A36599">
      <w:pPr>
        <w:pStyle w:val="ListParagraph"/>
        <w:numPr>
          <w:ilvl w:val="0"/>
          <w:numId w:val="1"/>
        </w:numPr>
      </w:pPr>
      <w:r>
        <w:t>Introduce yourself</w:t>
      </w:r>
    </w:p>
    <w:p w14:paraId="485A85CE" w14:textId="5FC6F432" w:rsidR="00A36599" w:rsidRDefault="00A36599" w:rsidP="003C741C">
      <w:pPr>
        <w:pStyle w:val="ListParagraph"/>
        <w:numPr>
          <w:ilvl w:val="0"/>
          <w:numId w:val="1"/>
        </w:numPr>
        <w:jc w:val="both"/>
      </w:pPr>
      <w:r>
        <w:t>Explain you are from the p</w:t>
      </w:r>
      <w:r w:rsidR="00EA7D39">
        <w:t>erson’</w:t>
      </w:r>
      <w:r>
        <w:t xml:space="preserve">s GP surgery and that you are working with their local </w:t>
      </w:r>
      <w:r w:rsidR="00C62F0E">
        <w:t>GP</w:t>
      </w:r>
    </w:p>
    <w:p w14:paraId="288CEBD1" w14:textId="77777777" w:rsidR="003C741C" w:rsidRDefault="003C741C" w:rsidP="003C741C">
      <w:pPr>
        <w:pStyle w:val="ListParagraph"/>
        <w:spacing w:after="0"/>
        <w:jc w:val="both"/>
      </w:pPr>
    </w:p>
    <w:p w14:paraId="575710A2" w14:textId="388501CE" w:rsidR="00A36599" w:rsidRPr="003C741C" w:rsidRDefault="00A36599" w:rsidP="003C741C">
      <w:pPr>
        <w:jc w:val="both"/>
        <w:rPr>
          <w:b/>
          <w:bCs/>
        </w:rPr>
      </w:pPr>
      <w:r w:rsidRPr="003C741C">
        <w:rPr>
          <w:b/>
          <w:bCs/>
        </w:rPr>
        <w:t>Let people know how they have been identified</w:t>
      </w:r>
      <w:r w:rsidR="006514F3">
        <w:rPr>
          <w:b/>
          <w:bCs/>
        </w:rPr>
        <w:t>:</w:t>
      </w:r>
    </w:p>
    <w:p w14:paraId="79A84D0D" w14:textId="1288553F" w:rsidR="00A36599" w:rsidRDefault="00A36599" w:rsidP="003C741C">
      <w:pPr>
        <w:pStyle w:val="ListParagraph"/>
        <w:numPr>
          <w:ilvl w:val="0"/>
          <w:numId w:val="1"/>
        </w:numPr>
        <w:jc w:val="both"/>
      </w:pPr>
      <w:r>
        <w:t xml:space="preserve">Help people see that you have </w:t>
      </w:r>
      <w:r w:rsidR="00EA7D39">
        <w:t>‘</w:t>
      </w:r>
      <w:r>
        <w:t xml:space="preserve">done </w:t>
      </w:r>
      <w:r w:rsidR="006F19E7">
        <w:t>y</w:t>
      </w:r>
      <w:r>
        <w:t>our homework</w:t>
      </w:r>
      <w:r w:rsidR="00EA7D39">
        <w:t>’</w:t>
      </w:r>
      <w:r>
        <w:t xml:space="preserve"> and understand the complex care they </w:t>
      </w:r>
      <w:proofErr w:type="gramStart"/>
      <w:r>
        <w:t>have to</w:t>
      </w:r>
      <w:proofErr w:type="gramEnd"/>
      <w:r>
        <w:t xml:space="preserve"> navigate</w:t>
      </w:r>
      <w:r w:rsidR="00EA7D39">
        <w:t>,</w:t>
      </w:r>
      <w:r>
        <w:t xml:space="preserve"> </w:t>
      </w:r>
      <w:r w:rsidRPr="00EA7D39">
        <w:rPr>
          <w:i/>
          <w:iCs/>
        </w:rPr>
        <w:t xml:space="preserve">“we have </w:t>
      </w:r>
      <w:r w:rsidRPr="00EA7D39">
        <w:rPr>
          <w:i/>
          <w:iCs/>
          <w:u w:val="single"/>
        </w:rPr>
        <w:t>noticed</w:t>
      </w:r>
      <w:r w:rsidRPr="00EA7D39">
        <w:rPr>
          <w:i/>
          <w:iCs/>
        </w:rPr>
        <w:t xml:space="preserve"> you have been having to come to the see the GP/nurses a lot/ attending A&amp;E recently/ been in hospital and wanted to see if we could try and join things up a bit better”</w:t>
      </w:r>
      <w:r>
        <w:t xml:space="preserve">. </w:t>
      </w:r>
    </w:p>
    <w:p w14:paraId="2EED0B43" w14:textId="24384DF5" w:rsidR="00A36599" w:rsidRPr="00EA7D39" w:rsidRDefault="00EA7D39" w:rsidP="003C741C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EA7D39">
        <w:rPr>
          <w:i/>
          <w:iCs/>
        </w:rPr>
        <w:t>“</w:t>
      </w:r>
      <w:r w:rsidR="00A36599" w:rsidRPr="00EA7D39">
        <w:rPr>
          <w:i/>
          <w:iCs/>
        </w:rPr>
        <w:t>Your GP thinks it might be of benefit to you</w:t>
      </w:r>
      <w:r w:rsidRPr="00EA7D39">
        <w:rPr>
          <w:i/>
          <w:iCs/>
        </w:rPr>
        <w:t>”</w:t>
      </w:r>
      <w:r w:rsidR="00A36599" w:rsidRPr="00EA7D39">
        <w:rPr>
          <w:i/>
          <w:iCs/>
        </w:rPr>
        <w:t xml:space="preserve">. </w:t>
      </w:r>
    </w:p>
    <w:p w14:paraId="1E8C4762" w14:textId="77777777" w:rsidR="003C741C" w:rsidRDefault="003C741C" w:rsidP="003C741C">
      <w:pPr>
        <w:pStyle w:val="ListParagraph"/>
        <w:spacing w:after="0"/>
        <w:jc w:val="both"/>
      </w:pPr>
    </w:p>
    <w:p w14:paraId="1E05A982" w14:textId="13635C41" w:rsidR="00A36599" w:rsidRPr="003C741C" w:rsidRDefault="00A36599" w:rsidP="003C741C">
      <w:pPr>
        <w:jc w:val="both"/>
        <w:rPr>
          <w:b/>
          <w:bCs/>
        </w:rPr>
      </w:pPr>
      <w:r w:rsidRPr="003C741C">
        <w:rPr>
          <w:b/>
          <w:bCs/>
        </w:rPr>
        <w:t>Making it personalised</w:t>
      </w:r>
      <w:r w:rsidR="00EA7D39">
        <w:rPr>
          <w:b/>
          <w:bCs/>
        </w:rPr>
        <w:t xml:space="preserve"> with words such as</w:t>
      </w:r>
      <w:r w:rsidR="006514F3">
        <w:rPr>
          <w:b/>
          <w:bCs/>
        </w:rPr>
        <w:t>:</w:t>
      </w:r>
    </w:p>
    <w:p w14:paraId="20F3E570" w14:textId="7D75FA43" w:rsidR="00794E04" w:rsidRDefault="00C62F0E" w:rsidP="003C741C">
      <w:pPr>
        <w:pStyle w:val="ListParagraph"/>
        <w:numPr>
          <w:ilvl w:val="0"/>
          <w:numId w:val="1"/>
        </w:numPr>
        <w:jc w:val="both"/>
      </w:pPr>
      <w:r>
        <w:t>A</w:t>
      </w:r>
      <w:r w:rsidR="00A36599">
        <w:t xml:space="preserve"> chance to</w:t>
      </w:r>
      <w:r w:rsidR="00794E04">
        <w:t xml:space="preserve"> explore how things are with your health</w:t>
      </w:r>
      <w:r w:rsidR="006B0D89">
        <w:t xml:space="preserve"> and what could make a difference to </w:t>
      </w:r>
      <w:r w:rsidR="00A36599">
        <w:t>you</w:t>
      </w:r>
      <w:r w:rsidR="006F19E7">
        <w:t>.</w:t>
      </w:r>
      <w:r w:rsidR="006B0D89">
        <w:t xml:space="preserve"> </w:t>
      </w:r>
    </w:p>
    <w:p w14:paraId="47B5BD93" w14:textId="014831DF" w:rsidR="00794E04" w:rsidRDefault="00A36599" w:rsidP="003C741C">
      <w:pPr>
        <w:pStyle w:val="ListParagraph"/>
        <w:numPr>
          <w:ilvl w:val="0"/>
          <w:numId w:val="1"/>
        </w:numPr>
        <w:jc w:val="both"/>
      </w:pPr>
      <w:r>
        <w:t>An o</w:t>
      </w:r>
      <w:r w:rsidR="00794E04">
        <w:t>pportunity for us to listen to yo</w:t>
      </w:r>
      <w:r>
        <w:t>ur</w:t>
      </w:r>
      <w:r w:rsidR="00794E04">
        <w:t xml:space="preserve"> concerns/what’s important</w:t>
      </w:r>
      <w:r>
        <w:t xml:space="preserve"> to you</w:t>
      </w:r>
      <w:r w:rsidR="00794E04">
        <w:t xml:space="preserve">/what matters to </w:t>
      </w:r>
      <w:r>
        <w:t xml:space="preserve">you. </w:t>
      </w:r>
    </w:p>
    <w:p w14:paraId="2236799C" w14:textId="3205EC26" w:rsidR="00794E04" w:rsidRDefault="00A36599" w:rsidP="003C741C">
      <w:pPr>
        <w:pStyle w:val="ListParagraph"/>
        <w:numPr>
          <w:ilvl w:val="0"/>
          <w:numId w:val="1"/>
        </w:numPr>
        <w:jc w:val="both"/>
      </w:pPr>
      <w:r>
        <w:t>An o</w:t>
      </w:r>
      <w:r w:rsidR="00794E04">
        <w:t xml:space="preserve">pportunity to think about your health and </w:t>
      </w:r>
      <w:r>
        <w:t xml:space="preserve">how you can stay well at home. </w:t>
      </w:r>
    </w:p>
    <w:p w14:paraId="1EE41AE8" w14:textId="52EAEF8B" w:rsidR="00794E04" w:rsidRDefault="00A36599" w:rsidP="003C741C">
      <w:pPr>
        <w:pStyle w:val="ListParagraph"/>
        <w:numPr>
          <w:ilvl w:val="0"/>
          <w:numId w:val="1"/>
        </w:numPr>
        <w:jc w:val="both"/>
      </w:pPr>
      <w:r>
        <w:t>Time to t</w:t>
      </w:r>
      <w:r w:rsidR="00794E04">
        <w:t xml:space="preserve">hink about how we could support you </w:t>
      </w:r>
      <w:r>
        <w:t>differently.</w:t>
      </w:r>
    </w:p>
    <w:p w14:paraId="2FE909D4" w14:textId="1C593A69" w:rsidR="00794E04" w:rsidRDefault="00A36599" w:rsidP="003C741C">
      <w:pPr>
        <w:pStyle w:val="ListParagraph"/>
        <w:numPr>
          <w:ilvl w:val="0"/>
          <w:numId w:val="1"/>
        </w:numPr>
        <w:jc w:val="both"/>
      </w:pPr>
      <w:r>
        <w:t>Offer s</w:t>
      </w:r>
      <w:r w:rsidR="00794E04">
        <w:t xml:space="preserve">upport to </w:t>
      </w:r>
      <w:r w:rsidR="006B0D89">
        <w:t xml:space="preserve">join up or </w:t>
      </w:r>
      <w:r w:rsidR="00794E04">
        <w:t>coordinate your care</w:t>
      </w:r>
      <w:r w:rsidR="006B0D89">
        <w:t xml:space="preserve"> and make sure nothing has been </w:t>
      </w:r>
      <w:r>
        <w:t>missed.</w:t>
      </w:r>
    </w:p>
    <w:p w14:paraId="116488F9" w14:textId="4BE336DA" w:rsidR="006B0D89" w:rsidRDefault="006B0D89" w:rsidP="003C741C">
      <w:pPr>
        <w:pStyle w:val="ListParagraph"/>
        <w:numPr>
          <w:ilvl w:val="0"/>
          <w:numId w:val="1"/>
        </w:numPr>
        <w:jc w:val="both"/>
      </w:pPr>
      <w:r>
        <w:t xml:space="preserve">As part of the </w:t>
      </w:r>
      <w:r w:rsidR="00A36599">
        <w:t>process,</w:t>
      </w:r>
      <w:r>
        <w:t xml:space="preserve"> we will make sure you have had </w:t>
      </w:r>
      <w:proofErr w:type="gramStart"/>
      <w:r>
        <w:t>all of</w:t>
      </w:r>
      <w:proofErr w:type="gramEnd"/>
      <w:r>
        <w:t xml:space="preserve"> your bloods done and also ask </w:t>
      </w:r>
      <w:r w:rsidR="00A36599">
        <w:t xml:space="preserve">you and your </w:t>
      </w:r>
      <w:r>
        <w:t xml:space="preserve">GP to check your </w:t>
      </w:r>
      <w:r w:rsidR="00A36599">
        <w:t>medicines.</w:t>
      </w:r>
      <w:r>
        <w:t xml:space="preserve"> </w:t>
      </w:r>
    </w:p>
    <w:p w14:paraId="17148853" w14:textId="6337CB72" w:rsidR="00794E04" w:rsidRDefault="00794E04" w:rsidP="003C741C">
      <w:pPr>
        <w:pStyle w:val="ListParagraph"/>
        <w:numPr>
          <w:ilvl w:val="0"/>
          <w:numId w:val="1"/>
        </w:numPr>
        <w:jc w:val="both"/>
      </w:pPr>
      <w:r>
        <w:t>We are offering to come and see you at home</w:t>
      </w:r>
      <w:r w:rsidR="00A36599">
        <w:t xml:space="preserve"> and spend a bit of time looking at things with you.</w:t>
      </w:r>
    </w:p>
    <w:p w14:paraId="0CC21D35" w14:textId="77777777" w:rsidR="00794E04" w:rsidRDefault="00794E04" w:rsidP="003C741C">
      <w:pPr>
        <w:pStyle w:val="ListParagraph"/>
        <w:jc w:val="both"/>
      </w:pPr>
    </w:p>
    <w:p w14:paraId="45CAC3F6" w14:textId="553D9AC6" w:rsidR="00A36599" w:rsidRPr="003C741C" w:rsidRDefault="00A36599" w:rsidP="00E138A5">
      <w:pPr>
        <w:pStyle w:val="ListParagraph"/>
        <w:spacing w:line="360" w:lineRule="auto"/>
        <w:ind w:left="0"/>
        <w:jc w:val="both"/>
        <w:rPr>
          <w:b/>
          <w:bCs/>
        </w:rPr>
      </w:pPr>
      <w:r w:rsidRPr="003C741C">
        <w:rPr>
          <w:b/>
          <w:bCs/>
        </w:rPr>
        <w:t>Make sure that</w:t>
      </w:r>
      <w:r w:rsidR="006514F3">
        <w:rPr>
          <w:b/>
          <w:bCs/>
        </w:rPr>
        <w:t>:</w:t>
      </w:r>
    </w:p>
    <w:p w14:paraId="380024AB" w14:textId="320ECEFB" w:rsidR="00A36599" w:rsidRDefault="00A36599" w:rsidP="003C741C">
      <w:pPr>
        <w:pStyle w:val="ListParagraph"/>
        <w:numPr>
          <w:ilvl w:val="0"/>
          <w:numId w:val="2"/>
        </w:numPr>
        <w:jc w:val="both"/>
      </w:pPr>
      <w:r>
        <w:t>People know they can have a friend or relative with them</w:t>
      </w:r>
      <w:r w:rsidR="006F19E7">
        <w:t>.</w:t>
      </w:r>
    </w:p>
    <w:p w14:paraId="3BD9CE5A" w14:textId="08B6B5AF" w:rsidR="00A36599" w:rsidRDefault="004D4779" w:rsidP="003C741C">
      <w:pPr>
        <w:pStyle w:val="ListParagraph"/>
        <w:numPr>
          <w:ilvl w:val="0"/>
          <w:numId w:val="2"/>
        </w:numPr>
        <w:jc w:val="both"/>
      </w:pPr>
      <w:r>
        <w:t>People know</w:t>
      </w:r>
      <w:r w:rsidR="00A36599">
        <w:t xml:space="preserve"> they are going to be sent a preparation prompt to help them identify the topics they want to discuss</w:t>
      </w:r>
      <w:r w:rsidR="006F19E7">
        <w:t>.</w:t>
      </w:r>
    </w:p>
    <w:p w14:paraId="7DA3A760" w14:textId="6744368A" w:rsidR="00794E04" w:rsidRDefault="00A36599" w:rsidP="003C741C">
      <w:pPr>
        <w:pStyle w:val="ListParagraph"/>
        <w:numPr>
          <w:ilvl w:val="0"/>
          <w:numId w:val="2"/>
        </w:numPr>
        <w:jc w:val="both"/>
      </w:pPr>
      <w:r>
        <w:t>They know when you are coming, what you plan to do and how long it will take</w:t>
      </w:r>
      <w:r w:rsidR="006F19E7">
        <w:t>.</w:t>
      </w:r>
      <w:r>
        <w:t xml:space="preserve"> </w:t>
      </w:r>
    </w:p>
    <w:sectPr w:rsidR="00794E0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445D" w14:textId="77777777" w:rsidR="00CE536F" w:rsidRDefault="00CE536F" w:rsidP="003C741C">
      <w:pPr>
        <w:spacing w:after="0" w:line="240" w:lineRule="auto"/>
      </w:pPr>
      <w:r>
        <w:separator/>
      </w:r>
    </w:p>
  </w:endnote>
  <w:endnote w:type="continuationSeparator" w:id="0">
    <w:p w14:paraId="58674A86" w14:textId="77777777" w:rsidR="00CE536F" w:rsidRDefault="00CE536F" w:rsidP="003C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9708" w14:textId="627C5DD9" w:rsidR="004D4779" w:rsidRDefault="003C741C">
    <w:pPr>
      <w:pStyle w:val="Footer"/>
    </w:pPr>
    <w:r>
      <w:t>©Year of Care</w:t>
    </w:r>
    <w:r w:rsidR="0067050D">
      <w:t xml:space="preserve">                     </w:t>
    </w:r>
  </w:p>
  <w:p w14:paraId="1A8A9BE7" w14:textId="17B19299" w:rsidR="003C741C" w:rsidRDefault="003C741C" w:rsidP="004D4779">
    <w:pPr>
      <w:pStyle w:val="Footer"/>
      <w:jc w:val="center"/>
    </w:pPr>
    <w:r>
      <w:t>January 2024 – V</w:t>
    </w:r>
    <w:r w:rsidR="004D4779"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DE46" w14:textId="77777777" w:rsidR="00CE536F" w:rsidRDefault="00CE536F" w:rsidP="003C741C">
      <w:pPr>
        <w:spacing w:after="0" w:line="240" w:lineRule="auto"/>
      </w:pPr>
      <w:r>
        <w:separator/>
      </w:r>
    </w:p>
  </w:footnote>
  <w:footnote w:type="continuationSeparator" w:id="0">
    <w:p w14:paraId="0DAFC715" w14:textId="77777777" w:rsidR="00CE536F" w:rsidRDefault="00CE536F" w:rsidP="003C7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1EE1"/>
    <w:multiLevelType w:val="hybridMultilevel"/>
    <w:tmpl w:val="FE021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3A7647"/>
    <w:multiLevelType w:val="hybridMultilevel"/>
    <w:tmpl w:val="8FA8C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8990782">
    <w:abstractNumId w:val="0"/>
  </w:num>
  <w:num w:numId="2" w16cid:durableId="643236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04"/>
    <w:rsid w:val="00260B5F"/>
    <w:rsid w:val="00333F8E"/>
    <w:rsid w:val="003C741C"/>
    <w:rsid w:val="004D4779"/>
    <w:rsid w:val="005616C6"/>
    <w:rsid w:val="006514F3"/>
    <w:rsid w:val="0067050D"/>
    <w:rsid w:val="006B0D89"/>
    <w:rsid w:val="006F19E7"/>
    <w:rsid w:val="007641C4"/>
    <w:rsid w:val="00793D7C"/>
    <w:rsid w:val="00794E04"/>
    <w:rsid w:val="00A36599"/>
    <w:rsid w:val="00C62F0E"/>
    <w:rsid w:val="00C91937"/>
    <w:rsid w:val="00CE536F"/>
    <w:rsid w:val="00DA1FD8"/>
    <w:rsid w:val="00DB5FF4"/>
    <w:rsid w:val="00E138A5"/>
    <w:rsid w:val="00EA7D39"/>
    <w:rsid w:val="00F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7F22A"/>
  <w15:chartTrackingRefBased/>
  <w15:docId w15:val="{019CB03D-B2B6-4161-A589-9F79D5A0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E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41C"/>
  </w:style>
  <w:style w:type="paragraph" w:styleId="Footer">
    <w:name w:val="footer"/>
    <w:basedOn w:val="Normal"/>
    <w:link w:val="FooterChar"/>
    <w:uiPriority w:val="99"/>
    <w:unhideWhenUsed/>
    <w:rsid w:val="003C7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Healthcare NHS Trust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Kleiser Helen (RTF) NHCT</dc:creator>
  <cp:keywords/>
  <dc:description/>
  <cp:lastModifiedBy>Taylor Lucy (RTF) NHCT</cp:lastModifiedBy>
  <cp:revision>2</cp:revision>
  <dcterms:created xsi:type="dcterms:W3CDTF">2024-01-09T16:20:00Z</dcterms:created>
  <dcterms:modified xsi:type="dcterms:W3CDTF">2024-01-09T16:20:00Z</dcterms:modified>
</cp:coreProperties>
</file>