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72223" w14:textId="7004A41F" w:rsidR="007D01F0" w:rsidRPr="002D0A74" w:rsidRDefault="002273B4" w:rsidP="00BA4CEF">
      <w:pPr>
        <w:spacing w:after="100"/>
        <w:rPr>
          <w:b/>
          <w:sz w:val="28"/>
          <w:szCs w:val="32"/>
        </w:rPr>
      </w:pPr>
      <w:r>
        <w:rPr>
          <w:b/>
          <w:noProof/>
          <w:sz w:val="28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304A0FEF" wp14:editId="4CF3B8F1">
            <wp:simplePos x="0" y="0"/>
            <wp:positionH relativeFrom="margin">
              <wp:posOffset>5501005</wp:posOffset>
            </wp:positionH>
            <wp:positionV relativeFrom="margin">
              <wp:posOffset>-733425</wp:posOffset>
            </wp:positionV>
            <wp:extent cx="699513" cy="733425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CP logo compress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1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256" w:rsidRPr="002D0A74">
        <w:rPr>
          <w:b/>
          <w:sz w:val="28"/>
          <w:szCs w:val="32"/>
        </w:rPr>
        <w:t>Comparison of items in Brief CGA and Year of Care document ‘</w:t>
      </w:r>
      <w:r w:rsidR="005553E9">
        <w:rPr>
          <w:b/>
          <w:sz w:val="28"/>
          <w:szCs w:val="32"/>
        </w:rPr>
        <w:t>Things that are</w:t>
      </w:r>
      <w:r w:rsidR="002D6256" w:rsidRPr="002D0A74">
        <w:rPr>
          <w:b/>
          <w:sz w:val="28"/>
          <w:szCs w:val="32"/>
        </w:rPr>
        <w:t xml:space="preserve"> bothering me’</w:t>
      </w:r>
    </w:p>
    <w:p w14:paraId="656FFC0D" w14:textId="773EA434" w:rsidR="00193A39" w:rsidRDefault="002D6256">
      <w:pPr>
        <w:rPr>
          <w:sz w:val="24"/>
          <w:szCs w:val="24"/>
        </w:rPr>
      </w:pPr>
      <w:r>
        <w:rPr>
          <w:sz w:val="24"/>
          <w:szCs w:val="24"/>
        </w:rPr>
        <w:t>The YOC</w:t>
      </w:r>
      <w:r w:rsidR="007D01F0" w:rsidRPr="002D6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resource </w:t>
      </w:r>
      <w:r w:rsidR="005553E9" w:rsidRPr="005553E9">
        <w:rPr>
          <w:sz w:val="24"/>
          <w:szCs w:val="24"/>
        </w:rPr>
        <w:t>‘Things that are bothering me’</w:t>
      </w:r>
      <w:r w:rsidR="005553E9">
        <w:rPr>
          <w:sz w:val="24"/>
          <w:szCs w:val="24"/>
        </w:rPr>
        <w:t xml:space="preserve"> </w:t>
      </w:r>
      <w:r w:rsidR="007D01F0">
        <w:rPr>
          <w:sz w:val="24"/>
          <w:szCs w:val="24"/>
        </w:rPr>
        <w:t>is</w:t>
      </w:r>
      <w:r>
        <w:rPr>
          <w:sz w:val="24"/>
          <w:szCs w:val="24"/>
        </w:rPr>
        <w:t xml:space="preserve"> a self-completion document that reflects the domains of the Brief</w:t>
      </w:r>
      <w:r w:rsidR="00187E38">
        <w:rPr>
          <w:sz w:val="24"/>
          <w:szCs w:val="24"/>
        </w:rPr>
        <w:t xml:space="preserve"> Comprehensive Geriatric Assessment</w:t>
      </w:r>
      <w:r>
        <w:rPr>
          <w:sz w:val="24"/>
          <w:szCs w:val="24"/>
        </w:rPr>
        <w:t xml:space="preserve"> </w:t>
      </w:r>
      <w:r w:rsidR="00187E38">
        <w:rPr>
          <w:sz w:val="24"/>
          <w:szCs w:val="24"/>
        </w:rPr>
        <w:t>(</w:t>
      </w:r>
      <w:r>
        <w:rPr>
          <w:sz w:val="24"/>
          <w:szCs w:val="24"/>
        </w:rPr>
        <w:t>CGA</w:t>
      </w:r>
      <w:r w:rsidR="00187E38">
        <w:rPr>
          <w:sz w:val="24"/>
          <w:szCs w:val="24"/>
        </w:rPr>
        <w:t>)</w:t>
      </w:r>
      <w:r w:rsidR="00193A3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1507206" w14:textId="549CB79C" w:rsidR="0006723E" w:rsidRDefault="00193A39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553E9" w:rsidRPr="005553E9">
        <w:rPr>
          <w:sz w:val="24"/>
          <w:szCs w:val="24"/>
        </w:rPr>
        <w:t>‘Things that are bothering me’</w:t>
      </w:r>
      <w:r w:rsidR="005553E9">
        <w:rPr>
          <w:sz w:val="24"/>
          <w:szCs w:val="24"/>
        </w:rPr>
        <w:t xml:space="preserve"> </w:t>
      </w:r>
      <w:r>
        <w:rPr>
          <w:sz w:val="24"/>
          <w:szCs w:val="24"/>
        </w:rPr>
        <w:t>document should be shared with the person as a preparation tool to complete before the consultation. This reduces the time spent by the professional during the appointment completing assessment tools.</w:t>
      </w:r>
    </w:p>
    <w:p w14:paraId="6C2CF56D" w14:textId="4055742F" w:rsidR="002D6256" w:rsidRDefault="002D6256">
      <w:pPr>
        <w:rPr>
          <w:sz w:val="24"/>
          <w:szCs w:val="24"/>
        </w:rPr>
      </w:pPr>
      <w:r>
        <w:rPr>
          <w:sz w:val="24"/>
          <w:szCs w:val="24"/>
        </w:rPr>
        <w:t xml:space="preserve">This comparison </w:t>
      </w:r>
      <w:r w:rsidR="00970C18">
        <w:rPr>
          <w:sz w:val="24"/>
          <w:szCs w:val="24"/>
        </w:rPr>
        <w:t>lays out the fields</w:t>
      </w:r>
      <w:r w:rsidR="00187E38">
        <w:rPr>
          <w:sz w:val="24"/>
          <w:szCs w:val="24"/>
        </w:rPr>
        <w:t xml:space="preserve"> usually c</w:t>
      </w:r>
      <w:r>
        <w:rPr>
          <w:sz w:val="24"/>
          <w:szCs w:val="24"/>
        </w:rPr>
        <w:t>ollected in the Brief CGA</w:t>
      </w:r>
      <w:r w:rsidR="00970C18">
        <w:rPr>
          <w:sz w:val="24"/>
          <w:szCs w:val="24"/>
        </w:rPr>
        <w:t xml:space="preserve"> that are covered by</w:t>
      </w:r>
      <w:r>
        <w:rPr>
          <w:sz w:val="24"/>
          <w:szCs w:val="24"/>
        </w:rPr>
        <w:t xml:space="preserve"> the </w:t>
      </w:r>
      <w:r w:rsidR="005553E9" w:rsidRPr="005553E9">
        <w:rPr>
          <w:sz w:val="24"/>
          <w:szCs w:val="24"/>
        </w:rPr>
        <w:t>‘Things that are bothering me’</w:t>
      </w:r>
      <w:r w:rsidR="005553E9">
        <w:rPr>
          <w:sz w:val="24"/>
          <w:szCs w:val="24"/>
        </w:rPr>
        <w:t xml:space="preserve"> </w:t>
      </w:r>
      <w:r w:rsidR="00187E38">
        <w:rPr>
          <w:sz w:val="24"/>
          <w:szCs w:val="24"/>
        </w:rPr>
        <w:t xml:space="preserve">document. It also shows the extra information collected by the </w:t>
      </w:r>
      <w:r w:rsidR="005553E9" w:rsidRPr="005553E9">
        <w:rPr>
          <w:sz w:val="24"/>
          <w:szCs w:val="24"/>
        </w:rPr>
        <w:t>‘Things that are bothering me’</w:t>
      </w:r>
      <w:r w:rsidR="005553E9">
        <w:rPr>
          <w:sz w:val="24"/>
          <w:szCs w:val="24"/>
        </w:rPr>
        <w:t xml:space="preserve"> </w:t>
      </w:r>
      <w:r w:rsidR="00187E38">
        <w:rPr>
          <w:sz w:val="24"/>
          <w:szCs w:val="24"/>
        </w:rPr>
        <w:t>document</w:t>
      </w:r>
      <w:r w:rsidR="00970C18">
        <w:rPr>
          <w:sz w:val="24"/>
          <w:szCs w:val="24"/>
        </w:rPr>
        <w:t>. There are a few areas not covered which require a degree of professional assessment and so those are noted separately.</w:t>
      </w:r>
    </w:p>
    <w:p w14:paraId="189E0C94" w14:textId="77777777" w:rsidR="00193A39" w:rsidRPr="00193A39" w:rsidRDefault="00193A39">
      <w:pPr>
        <w:rPr>
          <w:sz w:val="6"/>
          <w:szCs w:val="24"/>
        </w:rPr>
      </w:pPr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9180"/>
      </w:tblGrid>
      <w:tr w:rsidR="00D53A7A" w14:paraId="78B42B16" w14:textId="77777777" w:rsidTr="0018345F">
        <w:trPr>
          <w:jc w:val="center"/>
        </w:trPr>
        <w:tc>
          <w:tcPr>
            <w:tcW w:w="9180" w:type="dxa"/>
          </w:tcPr>
          <w:p w14:paraId="6E96D8A7" w14:textId="54D61BFA" w:rsidR="00D53A7A" w:rsidRPr="00D53A7A" w:rsidRDefault="00D53A7A">
            <w:pPr>
              <w:rPr>
                <w:b/>
                <w:sz w:val="24"/>
                <w:szCs w:val="24"/>
              </w:rPr>
            </w:pPr>
            <w:r w:rsidRPr="00D53A7A">
              <w:rPr>
                <w:b/>
                <w:sz w:val="24"/>
                <w:szCs w:val="24"/>
              </w:rPr>
              <w:t>Demographic information</w:t>
            </w:r>
            <w:r w:rsidR="00970C18">
              <w:rPr>
                <w:b/>
                <w:sz w:val="24"/>
                <w:szCs w:val="24"/>
              </w:rPr>
              <w:t xml:space="preserve"> – usually already available within templates and records ( not covered by </w:t>
            </w:r>
            <w:r w:rsidR="005553E9" w:rsidRPr="005553E9">
              <w:rPr>
                <w:b/>
                <w:sz w:val="24"/>
                <w:szCs w:val="24"/>
              </w:rPr>
              <w:t>‘Things that are bothering me’</w:t>
            </w:r>
          </w:p>
          <w:p w14:paraId="20B4CC83" w14:textId="6E993028" w:rsidR="00D53A7A" w:rsidRPr="00D53A7A" w:rsidRDefault="00D53A7A" w:rsidP="00D53A7A">
            <w:pPr>
              <w:rPr>
                <w:sz w:val="24"/>
                <w:szCs w:val="24"/>
              </w:rPr>
            </w:pPr>
            <w:r w:rsidRPr="00D53A7A">
              <w:rPr>
                <w:sz w:val="24"/>
                <w:szCs w:val="24"/>
              </w:rPr>
              <w:t>Patient contact</w:t>
            </w:r>
            <w:r w:rsidR="008A3F54">
              <w:rPr>
                <w:sz w:val="24"/>
                <w:szCs w:val="24"/>
              </w:rPr>
              <w:t xml:space="preserve"> details (n</w:t>
            </w:r>
            <w:r w:rsidR="00357561">
              <w:rPr>
                <w:sz w:val="24"/>
                <w:szCs w:val="24"/>
              </w:rPr>
              <w:t xml:space="preserve">ame, </w:t>
            </w:r>
            <w:r w:rsidR="008A3F54">
              <w:rPr>
                <w:sz w:val="24"/>
                <w:szCs w:val="24"/>
              </w:rPr>
              <w:t>a</w:t>
            </w:r>
            <w:r w:rsidRPr="00D53A7A">
              <w:rPr>
                <w:sz w:val="24"/>
                <w:szCs w:val="24"/>
              </w:rPr>
              <w:t>ddress</w:t>
            </w:r>
            <w:r w:rsidR="00357561">
              <w:rPr>
                <w:sz w:val="24"/>
                <w:szCs w:val="24"/>
              </w:rPr>
              <w:t xml:space="preserve">, </w:t>
            </w:r>
            <w:r w:rsidRPr="00D53A7A">
              <w:rPr>
                <w:sz w:val="24"/>
                <w:szCs w:val="24"/>
              </w:rPr>
              <w:t>D.O.B</w:t>
            </w:r>
            <w:r w:rsidR="00357561">
              <w:rPr>
                <w:sz w:val="24"/>
                <w:szCs w:val="24"/>
              </w:rPr>
              <w:t xml:space="preserve">, </w:t>
            </w:r>
            <w:r w:rsidRPr="00D53A7A">
              <w:rPr>
                <w:sz w:val="24"/>
                <w:szCs w:val="24"/>
              </w:rPr>
              <w:t>GP</w:t>
            </w:r>
            <w:r w:rsidR="00357561">
              <w:rPr>
                <w:sz w:val="24"/>
                <w:szCs w:val="24"/>
              </w:rPr>
              <w:t xml:space="preserve">, </w:t>
            </w:r>
            <w:r w:rsidRPr="00D53A7A">
              <w:rPr>
                <w:sz w:val="24"/>
                <w:szCs w:val="24"/>
              </w:rPr>
              <w:t>NHS number</w:t>
            </w:r>
            <w:r w:rsidR="00357561">
              <w:rPr>
                <w:sz w:val="24"/>
                <w:szCs w:val="24"/>
              </w:rPr>
              <w:t>)</w:t>
            </w:r>
          </w:p>
          <w:p w14:paraId="0BB34D96" w14:textId="7CF6E1E4" w:rsidR="008A3F54" w:rsidRDefault="00357561" w:rsidP="008A3F5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Record of </w:t>
            </w:r>
            <w:r w:rsidR="00D53A7A" w:rsidRPr="00D53A7A">
              <w:rPr>
                <w:sz w:val="24"/>
                <w:szCs w:val="24"/>
              </w:rPr>
              <w:t>Clinical frailty score</w:t>
            </w:r>
            <w:r w:rsidR="008A3F54">
              <w:rPr>
                <w:sz w:val="24"/>
                <w:szCs w:val="24"/>
              </w:rPr>
              <w:t>/</w:t>
            </w:r>
            <w:proofErr w:type="spellStart"/>
            <w:r w:rsidR="008A3F5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</w:t>
            </w:r>
            <w:proofErr w:type="spellEnd"/>
            <w:r>
              <w:rPr>
                <w:sz w:val="24"/>
                <w:szCs w:val="24"/>
              </w:rPr>
              <w:t xml:space="preserve"> score</w:t>
            </w:r>
          </w:p>
        </w:tc>
      </w:tr>
      <w:tr w:rsidR="00D53A7A" w14:paraId="1CEA965B" w14:textId="77777777" w:rsidTr="0018345F">
        <w:trPr>
          <w:jc w:val="center"/>
        </w:trPr>
        <w:tc>
          <w:tcPr>
            <w:tcW w:w="9180" w:type="dxa"/>
            <w:vAlign w:val="center"/>
          </w:tcPr>
          <w:p w14:paraId="52DAB1BD" w14:textId="75142FFB" w:rsidR="00D53A7A" w:rsidRDefault="00970C18" w:rsidP="00D53A7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Fields covered in </w:t>
            </w:r>
            <w:r w:rsidR="005553E9" w:rsidRPr="005553E9">
              <w:rPr>
                <w:b/>
                <w:sz w:val="24"/>
                <w:szCs w:val="28"/>
              </w:rPr>
              <w:t>‘Things that are bothering me’</w:t>
            </w:r>
            <w:r w:rsidR="005553E9">
              <w:rPr>
                <w:b/>
                <w:sz w:val="24"/>
                <w:szCs w:val="28"/>
              </w:rPr>
              <w:t xml:space="preserve"> </w:t>
            </w:r>
            <w:r w:rsidR="00D53A7A" w:rsidRPr="00BA4CEF">
              <w:rPr>
                <w:b/>
                <w:sz w:val="24"/>
                <w:szCs w:val="28"/>
              </w:rPr>
              <w:t>also collected in Brief CGA</w:t>
            </w:r>
            <w:r w:rsidR="00D53A7A">
              <w:rPr>
                <w:b/>
                <w:sz w:val="24"/>
                <w:szCs w:val="28"/>
              </w:rPr>
              <w:t xml:space="preserve"> </w:t>
            </w:r>
          </w:p>
          <w:p w14:paraId="4ECF345E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Bathing and washing</w:t>
            </w:r>
          </w:p>
          <w:p w14:paraId="7E18E764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Getting dressed</w:t>
            </w:r>
          </w:p>
          <w:p w14:paraId="1C71E117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Going to the toilet</w:t>
            </w:r>
          </w:p>
          <w:p w14:paraId="57D4E946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Preparing a meal</w:t>
            </w:r>
          </w:p>
          <w:p w14:paraId="1E060BEE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Shopping</w:t>
            </w:r>
          </w:p>
          <w:p w14:paraId="690479B5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Eating and drinking</w:t>
            </w:r>
          </w:p>
          <w:p w14:paraId="6BBE0332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Doing housework</w:t>
            </w:r>
          </w:p>
          <w:p w14:paraId="738D8B53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Driving</w:t>
            </w:r>
          </w:p>
          <w:p w14:paraId="1826DA3A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Being able to see things</w:t>
            </w:r>
          </w:p>
          <w:p w14:paraId="258EAC47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Being able to hear things</w:t>
            </w:r>
          </w:p>
          <w:p w14:paraId="6D73E506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Being able to go outside (with or without help)</w:t>
            </w:r>
            <w:r w:rsidRPr="00D53A7A">
              <w:t xml:space="preserve"> </w:t>
            </w:r>
          </w:p>
          <w:p w14:paraId="12261117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Being steady on your feet</w:t>
            </w:r>
          </w:p>
          <w:p w14:paraId="596A6736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Getting around your home</w:t>
            </w:r>
          </w:p>
          <w:p w14:paraId="620663DF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Getting out to social activities</w:t>
            </w:r>
          </w:p>
          <w:p w14:paraId="2A325960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Falls - how many in the last year?</w:t>
            </w:r>
            <w:r w:rsidRPr="00D53A7A">
              <w:t xml:space="preserve"> </w:t>
            </w:r>
          </w:p>
          <w:p w14:paraId="689B78E9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 xml:space="preserve">Sleeping </w:t>
            </w:r>
          </w:p>
          <w:p w14:paraId="2F7A75F6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Continence</w:t>
            </w:r>
          </w:p>
          <w:p w14:paraId="080C26C0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 xml:space="preserve">Constipation </w:t>
            </w:r>
          </w:p>
          <w:p w14:paraId="160BAD83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Feeling down and depressed</w:t>
            </w:r>
          </w:p>
          <w:p w14:paraId="5C2C5B89" w14:textId="67C3F246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Feeling tired</w:t>
            </w:r>
          </w:p>
          <w:p w14:paraId="2CC0794D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Feeling anxious</w:t>
            </w:r>
          </w:p>
          <w:p w14:paraId="6EFA5357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Feeling lonely</w:t>
            </w:r>
          </w:p>
          <w:p w14:paraId="145C1EAE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Do you live on your own?</w:t>
            </w:r>
            <w:r w:rsidRPr="00D53A7A">
              <w:t xml:space="preserve"> </w:t>
            </w:r>
          </w:p>
          <w:p w14:paraId="2D11A63F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Do you have a relative or carer helping you regularly at home?</w:t>
            </w:r>
            <w:r w:rsidRPr="00D53A7A">
              <w:t xml:space="preserve"> </w:t>
            </w:r>
          </w:p>
          <w:p w14:paraId="192378BC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 xml:space="preserve">Are you a </w:t>
            </w:r>
            <w:proofErr w:type="spellStart"/>
            <w:r w:rsidRPr="00D53A7A">
              <w:rPr>
                <w:sz w:val="24"/>
                <w:szCs w:val="28"/>
              </w:rPr>
              <w:t>carer</w:t>
            </w:r>
            <w:proofErr w:type="spellEnd"/>
            <w:r w:rsidRPr="00D53A7A">
              <w:rPr>
                <w:sz w:val="24"/>
                <w:szCs w:val="28"/>
              </w:rPr>
              <w:t>?</w:t>
            </w:r>
            <w:r w:rsidRPr="00D53A7A">
              <w:t xml:space="preserve"> </w:t>
            </w:r>
          </w:p>
          <w:p w14:paraId="00DB8078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lastRenderedPageBreak/>
              <w:t>Do you feel your housing is a problem?</w:t>
            </w:r>
            <w:r w:rsidRPr="00D53A7A">
              <w:t xml:space="preserve"> </w:t>
            </w:r>
          </w:p>
          <w:p w14:paraId="7FDC2999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Do you need support with benefits or finance?</w:t>
            </w:r>
            <w:r w:rsidRPr="00D53A7A">
              <w:t xml:space="preserve"> </w:t>
            </w:r>
          </w:p>
          <w:p w14:paraId="3C34C0A7" w14:textId="77777777" w:rsidR="00D53A7A" w:rsidRPr="00D53A7A" w:rsidRDefault="00D53A7A" w:rsidP="00D53A7A">
            <w:pPr>
              <w:rPr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Getting enough activity</w:t>
            </w:r>
          </w:p>
          <w:p w14:paraId="63F3D977" w14:textId="4563DBEC" w:rsidR="00D53A7A" w:rsidRPr="00D53A7A" w:rsidRDefault="00D53A7A" w:rsidP="00D53A7A">
            <w:pPr>
              <w:spacing w:after="200"/>
              <w:rPr>
                <w:i/>
                <w:sz w:val="24"/>
                <w:szCs w:val="28"/>
              </w:rPr>
            </w:pPr>
            <w:r w:rsidRPr="00D53A7A">
              <w:rPr>
                <w:sz w:val="24"/>
                <w:szCs w:val="28"/>
              </w:rPr>
              <w:t>Your medications</w:t>
            </w:r>
          </w:p>
        </w:tc>
      </w:tr>
      <w:tr w:rsidR="00D53A7A" w14:paraId="66AA64D7" w14:textId="77777777" w:rsidTr="0018345F">
        <w:trPr>
          <w:jc w:val="center"/>
        </w:trPr>
        <w:tc>
          <w:tcPr>
            <w:tcW w:w="9180" w:type="dxa"/>
            <w:vAlign w:val="center"/>
          </w:tcPr>
          <w:p w14:paraId="3085962B" w14:textId="21B13EB5" w:rsidR="00D53A7A" w:rsidRPr="00970C18" w:rsidRDefault="00970C18" w:rsidP="00D53A7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Extra fields covered</w:t>
            </w:r>
            <w:r w:rsidR="00D53A7A">
              <w:rPr>
                <w:b/>
                <w:sz w:val="24"/>
                <w:szCs w:val="28"/>
              </w:rPr>
              <w:t xml:space="preserve"> in </w:t>
            </w:r>
            <w:r w:rsidR="005553E9" w:rsidRPr="005553E9">
              <w:rPr>
                <w:b/>
                <w:sz w:val="24"/>
                <w:szCs w:val="28"/>
              </w:rPr>
              <w:t>‘Things that are bothering me’</w:t>
            </w:r>
            <w:r w:rsidR="005553E9">
              <w:rPr>
                <w:b/>
                <w:sz w:val="24"/>
                <w:szCs w:val="28"/>
              </w:rPr>
              <w:t xml:space="preserve"> </w:t>
            </w:r>
            <w:r w:rsidR="00D53A7A">
              <w:rPr>
                <w:b/>
                <w:sz w:val="24"/>
                <w:szCs w:val="28"/>
              </w:rPr>
              <w:t>document</w:t>
            </w:r>
            <w:r w:rsidR="00D53A7A" w:rsidRPr="002D0A74">
              <w:rPr>
                <w:sz w:val="24"/>
                <w:szCs w:val="28"/>
              </w:rPr>
              <w:t xml:space="preserve"> </w:t>
            </w:r>
            <w:r w:rsidRPr="00970C18">
              <w:rPr>
                <w:b/>
                <w:sz w:val="24"/>
                <w:szCs w:val="28"/>
              </w:rPr>
              <w:t>(not</w:t>
            </w:r>
            <w:r>
              <w:rPr>
                <w:b/>
                <w:sz w:val="24"/>
                <w:szCs w:val="28"/>
              </w:rPr>
              <w:t xml:space="preserve"> assessed as part of the Brief CG</w:t>
            </w:r>
            <w:r w:rsidRPr="00970C18">
              <w:rPr>
                <w:b/>
                <w:sz w:val="24"/>
                <w:szCs w:val="28"/>
              </w:rPr>
              <w:t>A)</w:t>
            </w:r>
          </w:p>
          <w:p w14:paraId="6994F91B" w14:textId="0FDEC066" w:rsidR="00D53A7A" w:rsidRPr="002D0A74" w:rsidRDefault="00D53A7A" w:rsidP="00D53A7A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>Using the telephone</w:t>
            </w:r>
          </w:p>
          <w:p w14:paraId="132578B2" w14:textId="77777777" w:rsidR="00D53A7A" w:rsidRDefault="00D53A7A" w:rsidP="00D53A7A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 xml:space="preserve">Slowing down </w:t>
            </w:r>
          </w:p>
          <w:p w14:paraId="1F94101F" w14:textId="77777777" w:rsidR="00D53A7A" w:rsidRPr="002D0A74" w:rsidRDefault="00D53A7A" w:rsidP="00D53A7A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>Keeping warm</w:t>
            </w:r>
          </w:p>
          <w:p w14:paraId="0E3B255E" w14:textId="77777777" w:rsidR="00D53A7A" w:rsidRPr="002D0A74" w:rsidRDefault="00D53A7A" w:rsidP="00D53A7A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>Coping with pain</w:t>
            </w:r>
          </w:p>
          <w:p w14:paraId="01090D4B" w14:textId="77777777" w:rsidR="00970C18" w:rsidRDefault="00D53A7A" w:rsidP="00D53A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Losing weight without dieting </w:t>
            </w:r>
          </w:p>
          <w:p w14:paraId="2169D93E" w14:textId="534F9903" w:rsidR="00D53A7A" w:rsidRDefault="00D53A7A" w:rsidP="00D53A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Worrying about the future</w:t>
            </w:r>
            <w:r w:rsidRPr="002D0A74">
              <w:rPr>
                <w:sz w:val="24"/>
                <w:szCs w:val="28"/>
              </w:rPr>
              <w:t xml:space="preserve"> </w:t>
            </w:r>
          </w:p>
          <w:p w14:paraId="001C8102" w14:textId="77777777" w:rsidR="00D53A7A" w:rsidRDefault="00D53A7A" w:rsidP="00D53A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Would you like more support?</w:t>
            </w:r>
            <w:r w:rsidRPr="002D0A74">
              <w:rPr>
                <w:sz w:val="24"/>
                <w:szCs w:val="28"/>
              </w:rPr>
              <w:t xml:space="preserve"> </w:t>
            </w:r>
          </w:p>
          <w:p w14:paraId="4A8DB77F" w14:textId="608DE9F0" w:rsidR="00D53A7A" w:rsidRPr="002D0A74" w:rsidRDefault="00D53A7A" w:rsidP="00D53A7A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>Are you receiving services, treatment or support which you no longer need or want?</w:t>
            </w:r>
          </w:p>
          <w:p w14:paraId="39C56EBC" w14:textId="77777777" w:rsidR="00D53A7A" w:rsidRPr="002D0A74" w:rsidRDefault="00D53A7A" w:rsidP="00D53A7A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 xml:space="preserve">Do you want advice on work or volunteering? </w:t>
            </w:r>
          </w:p>
          <w:p w14:paraId="6635F5D7" w14:textId="77777777" w:rsidR="00D53A7A" w:rsidRPr="002D0A74" w:rsidRDefault="00D53A7A" w:rsidP="00D53A7A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>Hobbies and interests</w:t>
            </w:r>
          </w:p>
          <w:p w14:paraId="0F5F9C8B" w14:textId="77777777" w:rsidR="00D53A7A" w:rsidRPr="002D0A74" w:rsidRDefault="00D53A7A" w:rsidP="00D53A7A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>Smoking (how many cigarettes each day)</w:t>
            </w:r>
          </w:p>
          <w:p w14:paraId="498B53D8" w14:textId="77777777" w:rsidR="00357561" w:rsidRPr="002D0A74" w:rsidRDefault="00357561" w:rsidP="00357561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>Wanting to lose weight</w:t>
            </w:r>
          </w:p>
          <w:p w14:paraId="62052F40" w14:textId="77777777" w:rsidR="00D53A7A" w:rsidRPr="002D0A74" w:rsidRDefault="00D53A7A" w:rsidP="00D53A7A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>Sex life</w:t>
            </w:r>
          </w:p>
          <w:p w14:paraId="7BF29146" w14:textId="77777777" w:rsidR="00D53A7A" w:rsidRPr="002D0A74" w:rsidRDefault="00D53A7A" w:rsidP="00D53A7A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>Alcohol consumption</w:t>
            </w:r>
          </w:p>
          <w:p w14:paraId="23BC2145" w14:textId="77777777" w:rsidR="00D53A7A" w:rsidRPr="002D0A74" w:rsidRDefault="00D53A7A" w:rsidP="00D53A7A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>Attending the surgery or other appointments</w:t>
            </w:r>
          </w:p>
          <w:p w14:paraId="03550AD8" w14:textId="77777777" w:rsidR="00D53A7A" w:rsidRPr="002D0A74" w:rsidRDefault="00D53A7A" w:rsidP="00D53A7A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 xml:space="preserve">Knowing who to contact </w:t>
            </w:r>
          </w:p>
          <w:p w14:paraId="7743A153" w14:textId="77777777" w:rsidR="00D53A7A" w:rsidRDefault="00D53A7A" w:rsidP="00D53A7A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>Knowing what to do if things get worse</w:t>
            </w:r>
          </w:p>
          <w:p w14:paraId="3D905F72" w14:textId="708DAB7A" w:rsidR="00D53A7A" w:rsidRPr="00BA4CEF" w:rsidRDefault="00D53A7A" w:rsidP="00D53A7A">
            <w:pPr>
              <w:rPr>
                <w:b/>
                <w:sz w:val="24"/>
                <w:szCs w:val="28"/>
              </w:rPr>
            </w:pPr>
          </w:p>
        </w:tc>
      </w:tr>
      <w:tr w:rsidR="00D53A7A" w14:paraId="02745742" w14:textId="77777777" w:rsidTr="0018345F">
        <w:trPr>
          <w:jc w:val="center"/>
        </w:trPr>
        <w:tc>
          <w:tcPr>
            <w:tcW w:w="9180" w:type="dxa"/>
            <w:vAlign w:val="center"/>
          </w:tcPr>
          <w:p w14:paraId="4A66D6EB" w14:textId="347DF4CD" w:rsidR="00970C18" w:rsidRDefault="00970C18" w:rsidP="00D53A7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Required fields in Brief CGA</w:t>
            </w:r>
            <w:r w:rsidRPr="00BA4CEF">
              <w:rPr>
                <w:b/>
                <w:sz w:val="24"/>
                <w:szCs w:val="28"/>
              </w:rPr>
              <w:t xml:space="preserve"> </w:t>
            </w:r>
            <w:r w:rsidR="008A3F54">
              <w:rPr>
                <w:b/>
                <w:sz w:val="24"/>
                <w:szCs w:val="28"/>
              </w:rPr>
              <w:t xml:space="preserve">not covered in </w:t>
            </w:r>
            <w:r w:rsidR="005553E9" w:rsidRPr="005553E9">
              <w:rPr>
                <w:b/>
                <w:sz w:val="24"/>
                <w:szCs w:val="28"/>
              </w:rPr>
              <w:t>‘Things that are bothering me’</w:t>
            </w:r>
          </w:p>
          <w:p w14:paraId="6673CC84" w14:textId="75FB3112" w:rsidR="00D53A7A" w:rsidRDefault="00970C18" w:rsidP="00D53A7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Would need to be assessed </w:t>
            </w:r>
            <w:r w:rsidR="00D53A7A" w:rsidRPr="00BA4CEF">
              <w:rPr>
                <w:b/>
                <w:sz w:val="24"/>
                <w:szCs w:val="28"/>
              </w:rPr>
              <w:t>by healthcare professional</w:t>
            </w:r>
            <w:r w:rsidR="00D53A7A">
              <w:rPr>
                <w:b/>
                <w:sz w:val="24"/>
                <w:szCs w:val="28"/>
              </w:rPr>
              <w:t xml:space="preserve"> </w:t>
            </w:r>
          </w:p>
          <w:p w14:paraId="595C7FEC" w14:textId="73035937" w:rsidR="00D53A7A" w:rsidRPr="002D0A74" w:rsidRDefault="00970C18" w:rsidP="00D53A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Measurement of weight/calculation of </w:t>
            </w:r>
            <w:r w:rsidR="00D53A7A" w:rsidRPr="002D0A74">
              <w:rPr>
                <w:sz w:val="24"/>
                <w:szCs w:val="28"/>
              </w:rPr>
              <w:t>BMI</w:t>
            </w:r>
          </w:p>
          <w:p w14:paraId="4CA4685C" w14:textId="678BA344" w:rsidR="00D53A7A" w:rsidRPr="002D0A74" w:rsidRDefault="00D53A7A" w:rsidP="00D53A7A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>Cognition questions</w:t>
            </w:r>
            <w:r>
              <w:rPr>
                <w:sz w:val="24"/>
                <w:szCs w:val="28"/>
              </w:rPr>
              <w:t xml:space="preserve"> </w:t>
            </w:r>
            <w:r w:rsidR="008A3F54">
              <w:rPr>
                <w:sz w:val="24"/>
                <w:szCs w:val="28"/>
              </w:rPr>
              <w:t>- delirium, Abbreviated Mental T</w:t>
            </w:r>
            <w:r w:rsidRPr="002D0A74">
              <w:rPr>
                <w:sz w:val="24"/>
                <w:szCs w:val="28"/>
              </w:rPr>
              <w:t>est (AMT) score, Men</w:t>
            </w:r>
            <w:r>
              <w:rPr>
                <w:sz w:val="24"/>
                <w:szCs w:val="28"/>
              </w:rPr>
              <w:t>tal Capacity Assessment</w:t>
            </w:r>
          </w:p>
          <w:p w14:paraId="5A447347" w14:textId="413B837C" w:rsidR="00D53A7A" w:rsidRPr="002D0A74" w:rsidRDefault="00970C18" w:rsidP="00D53A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</w:t>
            </w:r>
            <w:r w:rsidR="00D53A7A">
              <w:rPr>
                <w:sz w:val="24"/>
                <w:szCs w:val="28"/>
              </w:rPr>
              <w:t>atigue, hallucination, d</w:t>
            </w:r>
            <w:r w:rsidR="00D53A7A" w:rsidRPr="002D0A74">
              <w:rPr>
                <w:sz w:val="24"/>
                <w:szCs w:val="28"/>
              </w:rPr>
              <w:t>elusion</w:t>
            </w:r>
          </w:p>
          <w:p w14:paraId="26287DC8" w14:textId="0BA60FBF" w:rsidR="00D53A7A" w:rsidRPr="002D0A74" w:rsidRDefault="00D53A7A" w:rsidP="00D53A7A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>Motivation</w:t>
            </w:r>
            <w:r w:rsidR="00970C18">
              <w:rPr>
                <w:sz w:val="24"/>
                <w:szCs w:val="28"/>
              </w:rPr>
              <w:t xml:space="preserve"> and </w:t>
            </w:r>
            <w:r w:rsidR="008A3F54">
              <w:rPr>
                <w:sz w:val="24"/>
                <w:szCs w:val="28"/>
              </w:rPr>
              <w:t>h</w:t>
            </w:r>
            <w:r w:rsidRPr="002D0A74">
              <w:rPr>
                <w:sz w:val="24"/>
                <w:szCs w:val="28"/>
              </w:rPr>
              <w:t>ealth attitude</w:t>
            </w:r>
            <w:bookmarkStart w:id="0" w:name="_GoBack"/>
            <w:bookmarkEnd w:id="0"/>
          </w:p>
          <w:p w14:paraId="7071D9E1" w14:textId="5CC980C5" w:rsidR="00D53A7A" w:rsidRPr="002D0A74" w:rsidRDefault="00D53A7A" w:rsidP="00D53A7A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>Speech</w:t>
            </w:r>
            <w:r w:rsidR="00357561">
              <w:rPr>
                <w:sz w:val="24"/>
                <w:szCs w:val="28"/>
              </w:rPr>
              <w:t xml:space="preserve"> and u</w:t>
            </w:r>
            <w:r w:rsidRPr="002D0A74">
              <w:rPr>
                <w:sz w:val="24"/>
                <w:szCs w:val="28"/>
              </w:rPr>
              <w:t>nderstanding</w:t>
            </w:r>
          </w:p>
          <w:p w14:paraId="7890D839" w14:textId="40C59D67" w:rsidR="00D53A7A" w:rsidRDefault="00D53A7A" w:rsidP="00D53A7A">
            <w:pPr>
              <w:rPr>
                <w:sz w:val="24"/>
                <w:szCs w:val="28"/>
              </w:rPr>
            </w:pPr>
            <w:r w:rsidRPr="002D0A74">
              <w:rPr>
                <w:sz w:val="24"/>
                <w:szCs w:val="28"/>
              </w:rPr>
              <w:t>Strength</w:t>
            </w:r>
            <w:r w:rsidR="00357561">
              <w:rPr>
                <w:sz w:val="24"/>
                <w:szCs w:val="28"/>
              </w:rPr>
              <w:t xml:space="preserve"> and </w:t>
            </w:r>
            <w:r w:rsidR="008A3F54">
              <w:rPr>
                <w:sz w:val="24"/>
                <w:szCs w:val="28"/>
              </w:rPr>
              <w:t>m</w:t>
            </w:r>
            <w:r w:rsidRPr="002D0A74">
              <w:rPr>
                <w:sz w:val="24"/>
                <w:szCs w:val="28"/>
              </w:rPr>
              <w:t>obi</w:t>
            </w:r>
            <w:r>
              <w:rPr>
                <w:sz w:val="24"/>
                <w:szCs w:val="28"/>
              </w:rPr>
              <w:t>lity - transfers, bed (in/out), a</w:t>
            </w:r>
            <w:r w:rsidRPr="002D0A74">
              <w:rPr>
                <w:sz w:val="24"/>
                <w:szCs w:val="28"/>
              </w:rPr>
              <w:t>id use</w:t>
            </w:r>
          </w:p>
          <w:p w14:paraId="2A14FE81" w14:textId="23290222" w:rsidR="00D53A7A" w:rsidRDefault="00D53A7A" w:rsidP="00D53A7A">
            <w:pPr>
              <w:rPr>
                <w:b/>
                <w:sz w:val="24"/>
                <w:szCs w:val="28"/>
              </w:rPr>
            </w:pPr>
          </w:p>
        </w:tc>
      </w:tr>
    </w:tbl>
    <w:p w14:paraId="3CD53A66" w14:textId="77777777" w:rsidR="00D53A7A" w:rsidRDefault="00D53A7A"/>
    <w:p w14:paraId="16CA2E79" w14:textId="77777777" w:rsidR="00B67B5A" w:rsidRPr="00BA4CEF" w:rsidRDefault="00B67B5A" w:rsidP="00B67B5A">
      <w:pPr>
        <w:spacing w:line="240" w:lineRule="auto"/>
        <w:rPr>
          <w:sz w:val="2"/>
          <w:szCs w:val="24"/>
        </w:rPr>
      </w:pPr>
    </w:p>
    <w:sectPr w:rsidR="00B67B5A" w:rsidRPr="00BA4CEF" w:rsidSect="002D0A74">
      <w:headerReference w:type="default" r:id="rId8"/>
      <w:footerReference w:type="default" r:id="rId9"/>
      <w:pgSz w:w="11906" w:h="16838"/>
      <w:pgMar w:top="1440" w:right="1274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DF678" w14:textId="77777777" w:rsidR="00970C18" w:rsidRDefault="00970C18" w:rsidP="00703189">
      <w:pPr>
        <w:spacing w:after="0" w:line="240" w:lineRule="auto"/>
      </w:pPr>
      <w:r>
        <w:separator/>
      </w:r>
    </w:p>
  </w:endnote>
  <w:endnote w:type="continuationSeparator" w:id="0">
    <w:p w14:paraId="6D5EFD02" w14:textId="77777777" w:rsidR="00970C18" w:rsidRDefault="00970C18" w:rsidP="0070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9882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DD79A" w14:textId="77777777" w:rsidR="00CF7E2C" w:rsidRDefault="00970C18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63F">
          <w:rPr>
            <w:noProof/>
          </w:rPr>
          <w:t>1</w:t>
        </w:r>
        <w:r>
          <w:rPr>
            <w:noProof/>
          </w:rPr>
          <w:fldChar w:fldCharType="end"/>
        </w:r>
      </w:p>
      <w:p w14:paraId="3CFE65A5" w14:textId="0A631528" w:rsidR="00970C18" w:rsidRDefault="00193A39" w:rsidP="00CF7E2C">
        <w:pPr>
          <w:pStyle w:val="Footer"/>
        </w:pPr>
        <w:r>
          <w:rPr>
            <w:noProof/>
          </w:rPr>
          <w:t>©Year of Care V1.</w:t>
        </w:r>
        <w:r w:rsidR="00BA1E4F">
          <w:rPr>
            <w:noProof/>
          </w:rPr>
          <w:t>2 Dec 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BFF67" w14:textId="77777777" w:rsidR="00970C18" w:rsidRDefault="00970C18" w:rsidP="00703189">
      <w:pPr>
        <w:spacing w:after="0" w:line="240" w:lineRule="auto"/>
      </w:pPr>
      <w:r>
        <w:separator/>
      </w:r>
    </w:p>
  </w:footnote>
  <w:footnote w:type="continuationSeparator" w:id="0">
    <w:p w14:paraId="04BB5AF7" w14:textId="77777777" w:rsidR="00970C18" w:rsidRDefault="00970C18" w:rsidP="0070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0D1E9" w14:textId="11B0171E" w:rsidR="00970C18" w:rsidRDefault="00970C18" w:rsidP="00703189">
    <w:pPr>
      <w:pStyle w:val="Header"/>
      <w:tabs>
        <w:tab w:val="clear" w:pos="9026"/>
        <w:tab w:val="right" w:pos="9214"/>
      </w:tabs>
    </w:pPr>
    <w:r>
      <w:tab/>
    </w:r>
    <w:r>
      <w:tab/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E0E7F"/>
    <w:multiLevelType w:val="hybridMultilevel"/>
    <w:tmpl w:val="6DD4DF2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2D"/>
    <w:rsid w:val="00057B40"/>
    <w:rsid w:val="0006723E"/>
    <w:rsid w:val="00085A7F"/>
    <w:rsid w:val="000920BC"/>
    <w:rsid w:val="000A08F3"/>
    <w:rsid w:val="000C430A"/>
    <w:rsid w:val="000E5F69"/>
    <w:rsid w:val="000F3936"/>
    <w:rsid w:val="000F709C"/>
    <w:rsid w:val="0016693C"/>
    <w:rsid w:val="00170DE0"/>
    <w:rsid w:val="0018345F"/>
    <w:rsid w:val="00187E38"/>
    <w:rsid w:val="00193A39"/>
    <w:rsid w:val="001B113D"/>
    <w:rsid w:val="001E3296"/>
    <w:rsid w:val="001F0225"/>
    <w:rsid w:val="00213331"/>
    <w:rsid w:val="002273B4"/>
    <w:rsid w:val="002D0A74"/>
    <w:rsid w:val="002D6256"/>
    <w:rsid w:val="00350F1D"/>
    <w:rsid w:val="00357561"/>
    <w:rsid w:val="003645FB"/>
    <w:rsid w:val="003720B8"/>
    <w:rsid w:val="00381810"/>
    <w:rsid w:val="00401982"/>
    <w:rsid w:val="00412D89"/>
    <w:rsid w:val="004314A3"/>
    <w:rsid w:val="004413A3"/>
    <w:rsid w:val="004E38EC"/>
    <w:rsid w:val="00502A41"/>
    <w:rsid w:val="0054042D"/>
    <w:rsid w:val="005553E9"/>
    <w:rsid w:val="00644127"/>
    <w:rsid w:val="006A7699"/>
    <w:rsid w:val="00703189"/>
    <w:rsid w:val="007A7BFA"/>
    <w:rsid w:val="007D01F0"/>
    <w:rsid w:val="007D5517"/>
    <w:rsid w:val="007E03EA"/>
    <w:rsid w:val="00801C0F"/>
    <w:rsid w:val="00826FE8"/>
    <w:rsid w:val="008A3F54"/>
    <w:rsid w:val="00947293"/>
    <w:rsid w:val="00970C18"/>
    <w:rsid w:val="00A02519"/>
    <w:rsid w:val="00A37242"/>
    <w:rsid w:val="00B516D0"/>
    <w:rsid w:val="00B67B5A"/>
    <w:rsid w:val="00BA1E4F"/>
    <w:rsid w:val="00BA4CEF"/>
    <w:rsid w:val="00BB4DBC"/>
    <w:rsid w:val="00C43F27"/>
    <w:rsid w:val="00C63038"/>
    <w:rsid w:val="00CA6BC8"/>
    <w:rsid w:val="00CD5952"/>
    <w:rsid w:val="00CF7E2C"/>
    <w:rsid w:val="00D06872"/>
    <w:rsid w:val="00D53A7A"/>
    <w:rsid w:val="00E03304"/>
    <w:rsid w:val="00E35C5D"/>
    <w:rsid w:val="00E4063F"/>
    <w:rsid w:val="00E62E98"/>
    <w:rsid w:val="00F322A5"/>
    <w:rsid w:val="00FC323E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EB427D"/>
  <w15:docId w15:val="{90A827FE-9FAE-4893-8D5E-62422A32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5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89"/>
  </w:style>
  <w:style w:type="paragraph" w:styleId="Footer">
    <w:name w:val="footer"/>
    <w:basedOn w:val="Normal"/>
    <w:link w:val="FooterChar"/>
    <w:uiPriority w:val="99"/>
    <w:unhideWhenUsed/>
    <w:rsid w:val="00703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89"/>
  </w:style>
  <w:style w:type="paragraph" w:styleId="BalloonText">
    <w:name w:val="Balloon Text"/>
    <w:basedOn w:val="Normal"/>
    <w:link w:val="BalloonTextChar"/>
    <w:uiPriority w:val="99"/>
    <w:semiHidden/>
    <w:unhideWhenUsed/>
    <w:rsid w:val="0070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6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NHCFT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Rachel (RTF) NHCT</dc:creator>
  <cp:lastModifiedBy>Taylor Lucy (RTF) NHCT</cp:lastModifiedBy>
  <cp:revision>4</cp:revision>
  <cp:lastPrinted>2018-12-27T12:13:00Z</cp:lastPrinted>
  <dcterms:created xsi:type="dcterms:W3CDTF">2021-12-23T13:58:00Z</dcterms:created>
  <dcterms:modified xsi:type="dcterms:W3CDTF">2021-12-31T12:49:00Z</dcterms:modified>
</cp:coreProperties>
</file>